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body>
    <w:p>
      <w:r>
        <w:rPr>
          <w:lang w:eastAsia="ko-KR"/>
          <w:rtl w:val="off"/>
        </w:rPr>
        <w:t xml:space="preserve">        </w:t>
      </w:r>
      <w:r>
        <w:rPr>
          <w:lang w:eastAsia="ko-KR"/>
          <w:rtl w:val="off"/>
        </w:rPr>
        <w:drawing>
          <wp:inline distT="0" distB="0" distL="0" distR="0">
            <wp:extent cx="714375" cy="1064121"/>
            <wp:effectExtent l="0" t="0" r="0" b="0"/>
            <wp:docPr id="1025" name="shape1025"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714375" cy="1064121"/>
                    </a:xfrm>
                    <a:prstGeom prst="rect"/>
                  </pic:spPr>
                </pic:pic>
              </a:graphicData>
            </a:graphic>
          </wp:inline>
        </w:drawing>
      </w:r>
      <w:r>
        <w:rPr>
          <w:lang w:eastAsia="ko-KR"/>
          <w:rtl w:val="off"/>
        </w:rPr>
        <w:t xml:space="preserve">                                                                             </w:t>
      </w:r>
      <w:r>
        <w:drawing>
          <wp:inline distT="0" distB="0" distL="0" distR="0">
            <wp:extent cx="837604" cy="1030898"/>
            <wp:effectExtent l="0" t="0" r="0" b="0"/>
            <wp:docPr id="1026" name="shape102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0"/>
                      <a:ext cx="837604" cy="1030898"/>
                    </a:xfrm>
                    <a:prstGeom prst="rect"/>
                  </pic:spPr>
                </pic:pic>
              </a:graphicData>
            </a:graphic>
          </wp:inline>
        </w:drawing>
      </w:r>
      <w:r>
        <w:rPr>
          <w:lang w:eastAsia="ko-KR"/>
          <w:rtl w:val="off"/>
        </w:rPr>
        <w:t xml:space="preserve">                      </w:t>
      </w:r>
    </w:p>
    <w:p>
      <w:pPr>
        <w:pStyle w:val="Heading2"/>
        <w:jc w:val="left"/>
        <w:rPr>
          <w:lang w:eastAsia="ko-KR"/>
          <w:rFonts w:ascii="Sitka Small" w:eastAsia="Sitka Small" w:hAnsi="Sitka Small" w:cs="Sitka Small" w:hint="eastAsia"/>
          <w:u w:color="auto"/>
          <w:rtl w:val="off"/>
        </w:rPr>
      </w:pPr>
      <w:r>
        <w:rPr>
          <w:rFonts w:ascii="Sitka Small" w:eastAsia="Sitka Small" w:hAnsi="Sitka Small" w:cs="Sitka Small" w:hint="default"/>
          <w:u w:color="auto"/>
        </w:rPr>
        <w:t>202</w:t>
      </w:r>
      <w:r>
        <w:rPr>
          <w:lang w:eastAsia="ko-KR"/>
          <w:rFonts w:ascii="Sitka Small" w:eastAsia="Sitka Small" w:hAnsi="Sitka Small" w:cs="Sitka Small" w:hint="default"/>
          <w:u w:color="auto"/>
          <w:rtl w:val="off"/>
        </w:rPr>
        <w:t>4</w:t>
      </w:r>
      <w:r>
        <w:rPr>
          <w:rFonts w:ascii="Sitka Small" w:eastAsia="Sitka Small" w:hAnsi="Sitka Small" w:cs="Sitka Small" w:hint="default"/>
          <w:u w:color="auto"/>
        </w:rPr>
        <w:t xml:space="preserve"> FAI F3A </w:t>
      </w:r>
      <w:r>
        <w:rPr>
          <w:lang w:eastAsia="ko-KR"/>
          <w:rFonts w:ascii="Sitka Small" w:eastAsia="Sitka Small" w:hAnsi="Sitka Small" w:cs="Sitka Small" w:hint="default"/>
          <w:u w:color="auto"/>
          <w:rtl w:val="off"/>
        </w:rPr>
        <w:t xml:space="preserve">Korean </w:t>
      </w:r>
      <w:r>
        <w:rPr>
          <w:rFonts w:ascii="Sitka Small" w:eastAsia="Sitka Small" w:hAnsi="Sitka Small" w:cs="Sitka Small" w:hint="default"/>
          <w:u w:color="auto"/>
        </w:rPr>
        <w:t xml:space="preserve">World </w:t>
      </w:r>
      <w:r>
        <w:rPr>
          <w:lang w:eastAsia="ko-KR"/>
          <w:rFonts w:ascii="Sitka Small" w:eastAsia="Sitka Small" w:hAnsi="Sitka Small" w:cs="Sitka Small" w:hint="default"/>
          <w:u w:color="auto"/>
          <w:rtl w:val="off"/>
        </w:rPr>
        <w:t>Cup</w:t>
      </w:r>
    </w:p>
    <w:p>
      <w:pPr>
        <w:pStyle w:val="Heading2"/>
        <w:jc w:val="left"/>
      </w:pPr>
      <w:r>
        <w:rPr>
          <w:rFonts w:ascii="Sitka Small" w:eastAsia="Sitka Small" w:hAnsi="Sitka Small" w:cs="Sitka Small" w:hint="default"/>
          <w:u w:color="auto"/>
        </w:rPr>
        <w:t xml:space="preserve">                      </w:t>
      </w:r>
      <w:r>
        <w:rPr>
          <w:rFonts w:ascii="Sitka Small" w:eastAsia="Sitka Small" w:hAnsi="Sitka Small" w:cs="Sitka Small" w:hint="default"/>
          <w:u w:color="auto"/>
        </w:rPr>
        <w:t>for Aerobatic Model Aircraft</w:t>
      </w:r>
    </w:p>
    <w:p>
      <w:pPr>
        <w:jc w:val="center"/>
      </w:pPr>
    </w:p>
    <w:p/>
    <w:p>
      <w:pPr>
        <w:pStyle w:val="Subtitle"/>
        <w:jc w:val="center"/>
        <w:rPr>
          <w:color w:val="0000FF"/>
          <w:sz w:val="48"/>
          <w:szCs w:val="48"/>
        </w:rPr>
      </w:pPr>
      <w:r>
        <w:rPr>
          <w:rFonts w:ascii="Microsoft Himalaya" w:eastAsia="Microsoft Himalaya" w:hAnsi="Microsoft Himalaya" w:cs="Microsoft Himalaya" w:hint="default"/>
          <w:color w:val="0000FF"/>
          <w:sz w:val="48"/>
          <w:szCs w:val="48"/>
          <w:u w:color="auto"/>
        </w:rPr>
        <w:t xml:space="preserve">Bulletin </w:t>
      </w:r>
      <w:r>
        <w:rPr>
          <w:lang w:eastAsia="ko-KR"/>
          <w:rFonts w:ascii="Microsoft Himalaya" w:eastAsia="Microsoft Himalaya" w:hAnsi="Microsoft Himalaya" w:cs="Microsoft Himalaya" w:hint="default"/>
          <w:color w:val="0000FF"/>
          <w:sz w:val="48"/>
          <w:szCs w:val="48"/>
          <w:u w:color="auto"/>
          <w:rtl w:val="off"/>
        </w:rPr>
        <w:t>3</w:t>
      </w:r>
      <w:r>
        <w:rPr>
          <w:rFonts w:ascii="Microsoft Himalaya" w:eastAsia="Microsoft Himalaya" w:hAnsi="Microsoft Himalaya" w:cs="Microsoft Himalaya" w:hint="default"/>
          <w:color w:val="0000FF"/>
          <w:sz w:val="48"/>
          <w:szCs w:val="48"/>
          <w:u w:color="auto"/>
        </w:rPr>
        <w:t xml:space="preserve"> – </w:t>
      </w:r>
      <w:r>
        <w:rPr>
          <w:lang w:eastAsia="ko-KR"/>
          <w:rFonts w:ascii="Microsoft Himalaya" w:eastAsia="Microsoft Himalaya" w:hAnsi="Microsoft Himalaya" w:cs="Microsoft Himalaya" w:hint="default"/>
          <w:color w:val="0000FF"/>
          <w:sz w:val="48"/>
          <w:szCs w:val="48"/>
          <w:u w:color="auto"/>
          <w:rtl w:val="off"/>
        </w:rPr>
        <w:t>22. April, 2024</w:t>
      </w:r>
    </w:p>
    <w:p>
      <w:pPr>
        <w:pStyle w:val="Heading2"/>
      </w:pPr>
    </w:p>
    <w:p>
      <w:pPr>
        <w:pStyle w:val="Heading2"/>
        <w:jc w:val="center"/>
        <w:rPr>
          <w:lang w:eastAsia="ko-KR"/>
          <w:rFonts w:hint="eastAsia"/>
          <w:sz w:val="48"/>
          <w:szCs w:val="48"/>
          <w:rtl w:val="off"/>
        </w:rPr>
      </w:pPr>
      <w:r>
        <w:rPr>
          <w:lang w:eastAsia="ko-KR"/>
          <w:sz w:val="48"/>
          <w:szCs w:val="48"/>
          <w:rtl w:val="off"/>
        </w:rPr>
        <w:t>Gwangnaru model airfield</w:t>
      </w:r>
    </w:p>
    <w:p>
      <w:pPr>
        <w:pStyle w:val="Heading2"/>
        <w:jc w:val="center"/>
        <w:rPr>
          <w:sz w:val="48"/>
          <w:szCs w:val="48"/>
        </w:rPr>
      </w:pPr>
      <w:r>
        <w:rPr>
          <w:lang w:eastAsia="ko-KR"/>
          <w:sz w:val="48"/>
          <w:szCs w:val="48"/>
          <w:rtl w:val="off"/>
        </w:rPr>
        <w:t>Seoul</w:t>
      </w:r>
      <w:r>
        <w:rPr>
          <w:sz w:val="48"/>
          <w:szCs w:val="48"/>
        </w:rPr>
        <w:t>,</w:t>
      </w:r>
      <w:r>
        <w:rPr>
          <w:lang w:eastAsia="ko-KR"/>
          <w:sz w:val="48"/>
          <w:szCs w:val="48"/>
          <w:rtl w:val="off"/>
        </w:rPr>
        <w:t>Korea (ROK )</w:t>
      </w:r>
    </w:p>
    <w:p>
      <w:pPr>
        <w:pStyle w:val="Heading2"/>
        <w:jc w:val="center"/>
        <w:rPr>
          <w:sz w:val="48"/>
          <w:szCs w:val="48"/>
        </w:rPr>
      </w:pPr>
      <w:r>
        <w:rPr>
          <w:sz w:val="48"/>
          <w:szCs w:val="48"/>
        </w:rPr>
        <w:t>1</w:t>
      </w:r>
      <w:r>
        <w:rPr>
          <w:lang w:eastAsia="ko-KR"/>
          <w:sz w:val="48"/>
          <w:szCs w:val="48"/>
          <w:rtl w:val="off"/>
        </w:rPr>
        <w:t>7</w:t>
      </w:r>
      <w:r>
        <w:rPr>
          <w:sz w:val="48"/>
          <w:szCs w:val="48"/>
        </w:rPr>
        <w:t>th</w:t>
      </w:r>
      <w:r>
        <w:rPr>
          <w:sz w:val="48"/>
          <w:szCs w:val="48"/>
        </w:rPr>
        <w:t xml:space="preserve"> to </w:t>
      </w:r>
      <w:r>
        <w:rPr>
          <w:lang w:eastAsia="ko-KR"/>
          <w:sz w:val="48"/>
          <w:szCs w:val="48"/>
          <w:rtl w:val="off"/>
        </w:rPr>
        <w:t>19</w:t>
      </w:r>
      <w:r>
        <w:rPr>
          <w:sz w:val="48"/>
          <w:szCs w:val="48"/>
        </w:rPr>
        <w:t>th</w:t>
      </w:r>
      <w:r>
        <w:rPr>
          <w:sz w:val="48"/>
          <w:szCs w:val="48"/>
        </w:rPr>
        <w:t xml:space="preserve"> </w:t>
      </w:r>
      <w:r>
        <w:rPr>
          <w:lang w:eastAsia="ko-KR"/>
          <w:sz w:val="48"/>
          <w:szCs w:val="48"/>
          <w:rtl w:val="off"/>
        </w:rPr>
        <w:t>May  2024</w:t>
      </w:r>
    </w:p>
    <w:p/>
    <w:p>
      <w:pPr>
        <w:jc w:val="center"/>
        <w:rPr>
          <w:sz w:val="28"/>
          <w:szCs w:val="28"/>
        </w:rPr>
      </w:pPr>
      <w:r>
        <w:rPr>
          <w:sz w:val="28"/>
          <w:szCs w:val="28"/>
        </w:rPr>
        <w:t>Organised by</w:t>
      </w:r>
      <w:bookmarkStart w:id="1" w:name="_Hlk119141205"/>
    </w:p>
    <w:p>
      <w:pPr>
        <w:jc w:val="center"/>
        <w:rPr>
          <w:sz w:val="28"/>
          <w:szCs w:val="28"/>
        </w:rPr>
      </w:pPr>
      <w:r>
        <w:rPr>
          <w:lang w:eastAsia="ko-KR"/>
          <w:sz w:val="28"/>
          <w:szCs w:val="28"/>
          <w:u w:val="single" w:color="auto"/>
          <w:rtl w:val="off"/>
        </w:rPr>
        <w:t>Precision  Aerobatics  Korea  ( PAK )</w:t>
      </w:r>
    </w:p>
    <w:p>
      <w:pPr>
        <w:jc w:val="center"/>
        <w:rPr>
          <w:sz w:val="28"/>
          <w:szCs w:val="28"/>
        </w:rPr>
      </w:pPr>
      <w:r>
        <w:rPr>
          <w:sz w:val="28"/>
          <w:szCs w:val="28"/>
        </w:rPr>
        <w:t>Supported by</w:t>
      </w:r>
    </w:p>
    <w:p>
      <w:pPr>
        <w:jc w:val="center"/>
        <w:rPr>
          <w:sz w:val="28"/>
          <w:szCs w:val="28"/>
        </w:rPr>
      </w:pPr>
      <w:bookmarkEnd w:id="1"/>
      <w:r>
        <w:rPr>
          <w:lang w:eastAsia="ko-KR"/>
          <w:sz w:val="28"/>
          <w:szCs w:val="28"/>
          <w:u w:val="single" w:color="auto"/>
          <w:rtl w:val="off"/>
        </w:rPr>
        <w:t xml:space="preserve">Korea Aero Models Association ( KAMA ) </w:t>
      </w:r>
    </w:p>
    <w:p>
      <w:pPr>
        <w:jc w:val="center"/>
        <w:rPr>
          <w:sz w:val="28"/>
          <w:szCs w:val="28"/>
        </w:rPr>
      </w:pPr>
    </w:p>
    <w:p>
      <w:pPr>
        <w:jc w:val="center"/>
        <w:rPr>
          <w:color w:val="FF0000"/>
          <w:sz w:val="28"/>
          <w:szCs w:val="28"/>
        </w:rPr>
      </w:pPr>
      <w:r>
        <w:rPr>
          <w:color w:val="FF0000"/>
          <w:sz w:val="28"/>
          <w:szCs w:val="28"/>
        </w:rPr>
        <w:t xml:space="preserve">Opening Ceremony </w:t>
      </w:r>
      <w:r>
        <w:rPr>
          <w:lang w:eastAsia="ko-KR"/>
          <w:color w:val="FF0000"/>
          <w:sz w:val="28"/>
          <w:szCs w:val="28"/>
          <w:rtl w:val="off"/>
        </w:rPr>
        <w:t>friday  17</w:t>
      </w:r>
      <w:r>
        <w:rPr>
          <w:color w:val="FF0000"/>
          <w:sz w:val="28"/>
          <w:szCs w:val="28"/>
        </w:rPr>
        <w:t>th</w:t>
      </w:r>
      <w:r>
        <w:rPr>
          <w:color w:val="FF0000"/>
          <w:sz w:val="28"/>
          <w:szCs w:val="28"/>
        </w:rPr>
        <w:t xml:space="preserve"> </w:t>
      </w:r>
      <w:r>
        <w:rPr>
          <w:lang w:eastAsia="ko-KR"/>
          <w:color w:val="FF0000"/>
          <w:sz w:val="28"/>
          <w:szCs w:val="28"/>
          <w:rtl w:val="off"/>
        </w:rPr>
        <w:t>May 2024</w:t>
      </w:r>
    </w:p>
    <w:p>
      <w:pPr>
        <w:jc w:val="center"/>
        <w:rPr>
          <w:color w:val="FF0000"/>
          <w:sz w:val="28"/>
          <w:szCs w:val="28"/>
        </w:rPr>
      </w:pPr>
      <w:r>
        <w:rPr>
          <w:color w:val="FF0000"/>
          <w:sz w:val="28"/>
          <w:szCs w:val="28"/>
        </w:rPr>
        <w:t xml:space="preserve">Closing Ceremony </w:t>
      </w:r>
      <w:r>
        <w:rPr>
          <w:lang w:eastAsia="ko-KR"/>
          <w:color w:val="FF0000"/>
          <w:sz w:val="28"/>
          <w:szCs w:val="28"/>
          <w:rtl w:val="off"/>
        </w:rPr>
        <w:t>sun</w:t>
      </w:r>
      <w:r>
        <w:rPr>
          <w:color w:val="FF0000"/>
          <w:sz w:val="28"/>
          <w:szCs w:val="28"/>
        </w:rPr>
        <w:t xml:space="preserve">day </w:t>
      </w:r>
      <w:r>
        <w:rPr>
          <w:lang w:eastAsia="ko-KR"/>
          <w:color w:val="FF0000"/>
          <w:sz w:val="28"/>
          <w:szCs w:val="28"/>
          <w:rtl w:val="off"/>
        </w:rPr>
        <w:t>19th May 2024</w:t>
      </w:r>
    </w:p>
    <w:p>
      <w:pPr>
        <w:rPr>
          <w:sz w:val="28"/>
          <w:szCs w:val="28"/>
        </w:rPr>
      </w:pPr>
    </w:p>
    <w:p>
      <w:pPr>
        <w:jc w:val="center"/>
        <w:rPr>
          <w:rStyle w:val="Hyperlink"/>
          <w:sz w:val="28"/>
          <w:szCs w:val="28"/>
        </w:rPr>
      </w:pPr>
    </w:p>
    <w:p>
      <w:pPr>
        <w:pStyle w:val="Normal"/>
        <w:rPr>
          <w:lang w:eastAsia="ko-KR"/>
          <w:rFonts w:hint="eastAsia"/>
          <w:rtl w:val="off"/>
        </w:rPr>
      </w:pPr>
    </w:p>
    <w:p>
      <w:pPr>
        <w:pStyle w:val="Heading1"/>
      </w:pPr>
      <w:r>
        <w:t>References.</w:t>
      </w:r>
    </w:p>
    <w:p>
      <w:pPr>
        <w:ind w:left="720" w:hanging="720"/>
        <w:rPr>
          <w:lang w:eastAsia="ko-KR"/>
          <w:rFonts w:hint="eastAsia"/>
          <w:rtl w:val="off"/>
        </w:rPr>
      </w:pPr>
      <w:r>
        <w:rPr>
          <w:lang w:eastAsia="ko-KR"/>
          <w:rtl w:val="off"/>
        </w:rPr>
        <w:t>A</w:t>
      </w:r>
      <w:r>
        <w:t>.</w:t>
      </w:r>
      <w:r>
        <w:tab/>
      </w:r>
      <w:r>
        <w:t>FAI Sporting Code Section 4 Aeromodelling CIAM General Rules 202</w:t>
      </w:r>
      <w:r>
        <w:rPr>
          <w:lang w:eastAsia="ko-KR"/>
          <w:rtl w:val="off"/>
        </w:rPr>
        <w:t>4</w:t>
      </w:r>
      <w:r>
        <w:t xml:space="preserve"> Edition </w:t>
      </w:r>
    </w:p>
    <w:p>
      <w:pPr>
        <w:ind w:left="720" w:hanging="720"/>
        <w:rPr>
          <w:lang w:eastAsia="ko-KR"/>
          <w:rFonts w:hint="eastAsia"/>
          <w:rtl w:val="off"/>
        </w:rPr>
      </w:pPr>
      <w:r>
        <w:rPr>
          <w:lang w:eastAsia="ko-KR"/>
          <w:rtl w:val="off"/>
        </w:rPr>
        <w:t xml:space="preserve">              </w:t>
      </w:r>
      <w:r>
        <w:rPr>
          <w:lang w:eastAsia="ko-KR"/>
          <w:rtl w:val="off"/>
        </w:rPr>
        <w:fldChar w:fldCharType="begin"/>
      </w:r>
      <w:r>
        <w:rPr>
          <w:lang w:eastAsia="ko-KR"/>
          <w:rtl w:val="off"/>
        </w:rPr>
        <w:instrText xml:space="preserve"> HYPERLINK "https://www.fai.org/sites/default/files/sc4_vol_ciam_general_rules_24.pdf" </w:instrText>
      </w:r>
      <w:r>
        <w:rPr>
          <w:lang w:eastAsia="ko-KR"/>
          <w:rtl w:val="off"/>
        </w:rPr>
        <w:fldChar w:fldCharType="separate"/>
      </w:r>
      <w:r>
        <w:rPr>
          <w:rStyle w:val="Hyperlink"/>
          <w:lang w:eastAsia="ko-KR"/>
          <w:rFonts w:ascii="Trebuchet MS" w:eastAsia="SimSun" w:hAnsi="Trebuchet MS" w:cs="Arial"/>
          <w:rtl w:val="off"/>
        </w:rPr>
        <w:t>https://www.fai.org/sites/default/files/sc4_vol_ciam_general_rules_24.pdf</w:t>
      </w:r>
      <w:r>
        <w:rPr>
          <w:lang w:eastAsia="ko-KR"/>
          <w:rtl w:val="off"/>
        </w:rPr>
        <w:fldChar w:fldCharType="end"/>
      </w:r>
    </w:p>
    <w:p>
      <w:pPr>
        <w:ind w:left="720" w:hanging="720"/>
        <w:spacing w:line="240" w:lineRule="auto"/>
        <w:rPr>
          <w:lang w:eastAsia="ko-KR"/>
          <w:rFonts w:hint="eastAsia"/>
          <w:rtl w:val="off"/>
        </w:rPr>
      </w:pPr>
      <w:r>
        <w:rPr>
          <w:lang w:eastAsia="ko-KR"/>
          <w:rtl w:val="off"/>
        </w:rPr>
        <w:t>B</w:t>
      </w:r>
      <w:r>
        <w:t>.</w:t>
      </w:r>
      <w:r>
        <w:tab/>
      </w:r>
      <w:r>
        <w:t>FAI Sporting Code Section 4 - Aeromodelling Volume F3 Radio Control Aerobatics 202</w:t>
      </w:r>
      <w:r>
        <w:rPr>
          <w:lang w:eastAsia="ko-KR"/>
          <w:rtl w:val="off"/>
        </w:rPr>
        <w:t xml:space="preserve">4 </w:t>
      </w:r>
      <w:r>
        <w:t>Edition</w:t>
      </w:r>
      <w:r>
        <w:t xml:space="preserve"> </w:t>
      </w:r>
      <w:r>
        <w:rPr/>
        <w:fldChar w:fldCharType="begin"/>
      </w:r>
      <w:r>
        <w:rPr/>
        <w:instrText xml:space="preserve"> HYPERLINK "https://www.fai.org/sites/default/files/sc4_vol_f3_aerobatics_24.pdf" </w:instrText>
      </w:r>
      <w:r>
        <w:rPr/>
        <w:fldChar w:fldCharType="separate"/>
      </w:r>
      <w:r>
        <w:rPr>
          <w:rStyle w:val="Hyperlink"/>
          <w:rFonts w:ascii="Trebuchet MS" w:eastAsia="SimSun" w:hAnsi="Trebuchet MS" w:cs="Arial"/>
        </w:rPr>
        <w:t>https://www.fai.org/sites/default/files/sc4_vol_f3_aerobatics_24.pdf</w:t>
      </w:r>
      <w:r>
        <w:rPr/>
        <w:fldChar w:fldCharType="end"/>
      </w:r>
    </w:p>
    <w:p>
      <w:pPr>
        <w:ind w:left="720" w:hanging="720"/>
      </w:pPr>
      <w:r>
        <w:rPr>
          <w:lang w:eastAsia="ko-KR"/>
          <w:rtl w:val="off"/>
        </w:rPr>
        <w:t xml:space="preserve">      </w:t>
      </w:r>
    </w:p>
    <w:p/>
    <w:p>
      <w:pPr>
        <w:pStyle w:val="Heading1"/>
      </w:pPr>
      <w:r>
        <w:t>Invitation.</w:t>
      </w:r>
    </w:p>
    <w:p>
      <w:r>
        <w:rPr>
          <w:u w:val="single" w:color="auto"/>
        </w:rPr>
        <w:t xml:space="preserve">Precision Aerobatics </w:t>
      </w:r>
      <w:r>
        <w:rPr>
          <w:lang w:eastAsia="ko-KR"/>
          <w:u w:val="single" w:color="auto"/>
          <w:rtl w:val="off"/>
        </w:rPr>
        <w:t>Korea</w:t>
      </w:r>
      <w:r>
        <w:rPr>
          <w:lang w:eastAsia="ko-KR"/>
          <w:rtl w:val="off"/>
        </w:rPr>
        <w:t xml:space="preserve">  </w:t>
      </w:r>
      <w:r>
        <w:t xml:space="preserve">supported by the </w:t>
      </w:r>
      <w:r>
        <w:rPr>
          <w:lang w:eastAsia="ko-KR"/>
          <w:rtl w:val="off"/>
        </w:rPr>
        <w:t xml:space="preserve">Korea Aero models Association </w:t>
      </w:r>
      <w:r>
        <w:t xml:space="preserve"> (</w:t>
      </w:r>
      <w:r>
        <w:rPr>
          <w:lang w:eastAsia="ko-KR"/>
          <w:rtl w:val="off"/>
        </w:rPr>
        <w:t>KAMA</w:t>
      </w:r>
      <w:r>
        <w:t>)</w:t>
      </w:r>
      <w:r>
        <w:t xml:space="preserve"> </w:t>
      </w:r>
      <w:r>
        <w:t>invite all FAI members to participate in the 202</w:t>
      </w:r>
      <w:r>
        <w:rPr>
          <w:lang w:eastAsia="ko-KR"/>
          <w:rtl w:val="off"/>
        </w:rPr>
        <w:t>4</w:t>
      </w:r>
      <w:r>
        <w:t xml:space="preserve"> FAI </w:t>
      </w:r>
      <w:r>
        <w:t xml:space="preserve">F3A </w:t>
      </w:r>
      <w:r>
        <w:t xml:space="preserve">World </w:t>
      </w:r>
      <w:r>
        <w:rPr>
          <w:lang w:eastAsia="ko-KR"/>
          <w:rtl w:val="off"/>
        </w:rPr>
        <w:t>Cup</w:t>
      </w:r>
      <w:r>
        <w:t xml:space="preserve"> for Aerobatic Model Aircraft.</w:t>
      </w:r>
    </w:p>
    <w:p>
      <w:pPr>
        <w:rPr>
          <w:color w:val="FF0000"/>
        </w:rPr>
      </w:pPr>
      <w:r>
        <w:rPr>
          <w:color w:val="FF0000"/>
        </w:rPr>
        <w:t>Th</w:t>
      </w:r>
      <w:r>
        <w:rPr>
          <w:color w:val="FF0000"/>
        </w:rPr>
        <w:t xml:space="preserve">e </w:t>
      </w:r>
      <w:r>
        <w:rPr>
          <w:color w:val="FF0000"/>
        </w:rPr>
        <w:t>event wil</w:t>
      </w:r>
      <w:r>
        <w:rPr>
          <w:color w:val="FF0000"/>
        </w:rPr>
        <w:t>l</w:t>
      </w:r>
      <w:r>
        <w:rPr>
          <w:color w:val="FF0000"/>
        </w:rPr>
        <w:t xml:space="preserve"> take place from 1</w:t>
      </w:r>
      <w:r>
        <w:rPr>
          <w:lang w:eastAsia="ko-KR"/>
          <w:color w:val="FF0000"/>
          <w:rtl w:val="off"/>
        </w:rPr>
        <w:t>7</w:t>
      </w:r>
      <w:r>
        <w:rPr>
          <w:color w:val="FF0000"/>
        </w:rPr>
        <w:t>th</w:t>
      </w:r>
      <w:r>
        <w:rPr>
          <w:color w:val="FF0000"/>
        </w:rPr>
        <w:t xml:space="preserve"> </w:t>
      </w:r>
      <w:r>
        <w:rPr>
          <w:color w:val="FF0000"/>
        </w:rPr>
        <w:t>until</w:t>
      </w:r>
      <w:r>
        <w:rPr>
          <w:color w:val="FF0000"/>
        </w:rPr>
        <w:t xml:space="preserve"> </w:t>
      </w:r>
      <w:r>
        <w:rPr>
          <w:lang w:eastAsia="ko-KR"/>
          <w:color w:val="FF0000"/>
          <w:rtl w:val="off"/>
        </w:rPr>
        <w:t>19</w:t>
      </w:r>
      <w:r>
        <w:rPr>
          <w:color w:val="FF0000"/>
        </w:rPr>
        <w:t>th</w:t>
      </w:r>
      <w:r>
        <w:rPr>
          <w:color w:val="FF0000"/>
        </w:rPr>
        <w:t xml:space="preserve"> </w:t>
      </w:r>
      <w:r>
        <w:rPr>
          <w:lang w:eastAsia="ko-KR"/>
          <w:color w:val="FF0000"/>
          <w:rtl w:val="off"/>
        </w:rPr>
        <w:t>May 2024</w:t>
      </w:r>
      <w:r>
        <w:rPr>
          <w:color w:val="FF0000"/>
        </w:rPr>
        <w:t>.  (Opening and Closing Ceremonies).</w:t>
      </w:r>
    </w:p>
    <w:p>
      <w:pPr>
        <w:pStyle w:val="Heading1"/>
      </w:pPr>
      <w:r>
        <w:t>Organisers</w:t>
      </w:r>
      <w:r>
        <w:t>.</w:t>
      </w:r>
    </w:p>
    <w:p>
      <w:pPr>
        <w:rPr>
          <w:lang w:eastAsia="ko-KR"/>
          <w:rFonts w:hint="eastAsia"/>
          <w:rtl w:val="off"/>
        </w:rPr>
      </w:pPr>
      <w:r>
        <w:t xml:space="preserve">The event organiser is  </w:t>
      </w:r>
      <w:r>
        <w:rPr>
          <w:u w:val="single" w:color="auto"/>
        </w:rPr>
        <w:t xml:space="preserve">Precision Aerobatics  </w:t>
      </w:r>
      <w:r>
        <w:rPr>
          <w:lang w:eastAsia="ko-KR"/>
          <w:u w:val="single" w:color="auto"/>
          <w:rtl w:val="off"/>
        </w:rPr>
        <w:t>Korea</w:t>
      </w:r>
      <w:r>
        <w:rPr>
          <w:u w:val="single" w:color="auto"/>
        </w:rPr>
        <w:t>(</w:t>
      </w:r>
      <w:r>
        <w:rPr>
          <w:lang w:eastAsia="ko-KR"/>
          <w:u w:val="single" w:color="auto"/>
          <w:rtl w:val="off"/>
        </w:rPr>
        <w:t>PAK</w:t>
      </w:r>
      <w:r>
        <w:rPr>
          <w:u w:val="single" w:color="auto"/>
        </w:rPr>
        <w:t>)</w:t>
      </w:r>
      <w:r>
        <w:t xml:space="preserve"> in conjunction with </w:t>
      </w:r>
    </w:p>
    <w:p>
      <w:r>
        <w:rPr>
          <w:u w:val="single" w:color="auto"/>
        </w:rPr>
        <w:t xml:space="preserve">the </w:t>
      </w:r>
      <w:r>
        <w:rPr>
          <w:u w:val="single" w:color="auto"/>
        </w:rPr>
        <w:t xml:space="preserve"> </w:t>
      </w:r>
      <w:r>
        <w:rPr>
          <w:lang w:eastAsia="ko-KR"/>
          <w:u w:val="single" w:color="auto"/>
          <w:rtl w:val="off"/>
        </w:rPr>
        <w:t>Korea Aero models Association</w:t>
      </w:r>
      <w:r>
        <w:rPr>
          <w:u w:val="single" w:color="auto"/>
        </w:rPr>
        <w:t>(</w:t>
      </w:r>
      <w:r>
        <w:rPr>
          <w:lang w:eastAsia="ko-KR"/>
          <w:u w:val="single" w:color="auto"/>
          <w:rtl w:val="off"/>
        </w:rPr>
        <w:t>KAMA</w:t>
      </w:r>
      <w:r>
        <w:rPr>
          <w:u w:val="single" w:color="auto"/>
        </w:rPr>
        <w:t>)</w:t>
      </w:r>
      <w:r>
        <w:rPr>
          <w:u w:val="single" w:color="auto"/>
        </w:rPr>
        <w:t>.</w:t>
      </w:r>
    </w:p>
    <w:p>
      <w:pPr>
        <w:pStyle w:val="Heading1"/>
      </w:pPr>
      <w:r>
        <w:t>Location</w:t>
      </w:r>
      <w:r>
        <w:t>.</w:t>
      </w:r>
    </w:p>
    <w:p>
      <w:pPr>
        <w:spacing w:after="0" w:line="240" w:lineRule="auto"/>
        <w:rPr>
          <w:lang w:eastAsia="en-AU"/>
          <w:rFonts w:ascii="Calibri" w:eastAsia="Times New Roman" w:hAnsi="Calibri" w:cs="Calibri"/>
          <w:sz w:val="22"/>
          <w:szCs w:val="22"/>
        </w:rPr>
      </w:pPr>
    </w:p>
    <w:p>
      <w:pPr>
        <w:rPr>
          <w:lang w:eastAsia="ko-KR"/>
          <w:rFonts w:hint="eastAsia"/>
          <w:rtl w:val="off"/>
        </w:rPr>
      </w:pPr>
      <w:r>
        <w:drawing>
          <wp:inline distT="0" distB="0" distL="0" distR="0">
            <wp:extent cx="5731510" cy="3273425"/>
            <wp:effectExtent l="0" t="0" r="0" b="0"/>
            <wp:docPr id="1027" name="shape102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noChangeAspect="1"/>
                    </pic:cNvPicPr>
                  </pic:nvPicPr>
                  <pic:blipFill>
                    <a:blip r:embed="rId3">
                      <a:extLst>
                        <a:ext uri="{28A0092B-C50C-407E-A947-70E740481C1C}">
                          <a14:useLocalDpi xmlns:a14="http://schemas.microsoft.com/office/drawing/2010/main" val="0"/>
                        </a:ext>
                      </a:extLst>
                    </a:blip>
                    <a:srcRect/>
                    <a:stretch>
                      <a:fillRect/>
                    </a:stretch>
                  </pic:blipFill>
                  <pic:spPr>
                    <a:xfrm>
                      <a:off x="0" y="0"/>
                      <a:ext cx="5731510" cy="3273425"/>
                    </a:xfrm>
                    <a:prstGeom prst="rect"/>
                  </pic:spPr>
                </pic:pic>
              </a:graphicData>
            </a:graphic>
          </wp:inline>
        </w:drawing>
      </w:r>
    </w:p>
    <w:p>
      <w:pPr>
        <w:rPr>
          <w:lang w:eastAsia="ko-KR"/>
          <w:rFonts w:hint="eastAsia"/>
          <w:rtl w:val="off"/>
        </w:rPr>
      </w:pPr>
      <w:r>
        <w:t xml:space="preserve">The location of the event </w:t>
      </w:r>
      <w:r>
        <w:rPr>
          <w:lang w:eastAsia="ko-KR"/>
          <w:rtl w:val="off"/>
        </w:rPr>
        <w:t xml:space="preserve">is </w:t>
      </w:r>
      <w:r>
        <w:t xml:space="preserve"> </w:t>
      </w:r>
      <w:r>
        <w:rPr>
          <w:lang w:eastAsia="ko-KR"/>
          <w:rtl w:val="off"/>
        </w:rPr>
        <w:t>Seoul Korea</w:t>
      </w:r>
      <w:r>
        <w:t xml:space="preserve">.  </w:t>
      </w:r>
      <w:r>
        <w:rPr>
          <w:lang w:eastAsia="ko-KR"/>
          <w:rtl w:val="off"/>
        </w:rPr>
        <w:t xml:space="preserve">  37 32 50 N, 127 07 09 E</w:t>
      </w:r>
    </w:p>
    <w:p>
      <w:pPr>
        <w:rPr>
          <w:lang/>
          <w:rtl w:val="off"/>
        </w:rPr>
      </w:pPr>
    </w:p>
    <w:p>
      <w:pPr>
        <w:ind w:firstLine="0"/>
        <w:shd w:val="clear" w:color="auto" w:fill="auto"/>
        <w:rPr>
          <w:lang/>
          <w:rtl w:val="off"/>
        </w:rPr>
      </w:pPr>
      <w:r>
        <w:rPr/>
        <w:t>Seoul Special City</w:t>
      </w:r>
    </w:p>
    <w:p>
      <w:pPr>
        <w:ind w:firstLine="0"/>
        <w:shd w:val="clear" w:color="auto" w:fill="auto"/>
        <w:rPr>
          <w:rStyle w:val="DefaultParagraphFont"/>
          <w:caps w:val="off"/>
          <w:rFonts w:ascii="sans-serif" w:eastAsia="sans-serif" w:hAnsi="sans-serif" w:cs="sans-serif"/>
          <w:b w:val="0"/>
          <w:i w:val="0"/>
          <w:sz w:val="22"/>
          <w:vertAlign w:val="baseline"/>
        </w:rPr>
      </w:pPr>
      <w:r>
        <w:rPr>
          <w:rStyle w:val="Hyperlink"/>
          <w:caps w:val="off"/>
          <w:rFonts w:ascii="sans-serif" w:eastAsia="sans-serif" w:hAnsi="sans-serif" w:cs="sans-serif"/>
          <w:b w:val="0"/>
          <w:i w:val="0"/>
          <w:sz w:val="22"/>
        </w:rPr>
        <w:t>Seoul Special City</w:t>
      </w:r>
      <w:r>
        <w:rPr>
          <w:rStyle w:val="Hyperlink"/>
          <w:caps w:val="off"/>
          <w:rFonts w:ascii="sans-serif" w:eastAsia="sans-serif" w:hAnsi="sans-serif" w:cs="sans-serif"/>
          <w:b w:val="0"/>
          <w:i w:val="0"/>
          <w:sz w:val="22"/>
        </w:rPr>
        <w:t>)</w:t>
      </w:r>
      <w:r>
        <w:rPr>
          <w:rStyle w:val="Hyperlink"/>
          <w:caps w:val="off"/>
          <w:rFonts w:ascii="sans-serif" w:eastAsia="sans-serif" w:hAnsi="sans-serif" w:cs="sans-serif"/>
          <w:b w:val="0"/>
          <w:i w:val="0"/>
          <w:sz w:val="22"/>
        </w:rPr>
        <w:t>is the capital of</w:t>
      </w:r>
      <w:r>
        <w:rPr>
          <w:rStyle w:val="Hyperlink"/>
          <w:caps w:val="off"/>
          <w:lang w:eastAsia="ko-KR"/>
          <w:rFonts w:ascii="sans-serif" w:eastAsia="sans-serif" w:hAnsi="sans-serif" w:cs="sans-serif"/>
          <w:b w:val="0"/>
          <w:i w:val="0"/>
          <w:sz w:val="22"/>
          <w:rtl w:val="off"/>
        </w:rPr>
        <w:t xml:space="preserve"> </w:t>
      </w:r>
      <w:r>
        <w:rPr>
          <w:rStyle w:val="Hyperlink"/>
          <w:caps w:val="off"/>
          <w:rFonts w:ascii="sans-serif" w:eastAsia="sans-serif" w:hAnsi="sans-serif" w:cs="sans-serif"/>
          <w:b w:val="0"/>
          <w:i w:val="0"/>
          <w:sz w:val="22"/>
        </w:rPr>
        <w:fldChar w:fldCharType="begin"/>
      </w:r>
      <w:r>
        <w:rPr>
          <w:rStyle w:val="Hyperlink"/>
          <w:caps w:val="off"/>
          <w:rFonts w:ascii="sans-serif" w:eastAsia="sans-serif" w:hAnsi="sans-serif" w:cs="sans-serif"/>
          <w:b w:val="0"/>
          <w:i w:val="0"/>
          <w:sz w:val="22"/>
        </w:rPr>
        <w:instrText xml:space="preserve"> HYPERLINK "https://ko.wikipedia.org/wiki/%EB%8C%80%ED%95%9C%EB%AF%BC%EA%B5%AD" </w:instrText>
      </w:r>
      <w:r>
        <w:rPr>
          <w:rStyle w:val="Hyperlink"/>
          <w:caps w:val="off"/>
          <w:rFonts w:ascii="sans-serif" w:eastAsia="sans-serif" w:hAnsi="sans-serif" w:cs="sans-serif"/>
          <w:b w:val="0"/>
          <w:i w:val="0"/>
          <w:sz w:val="22"/>
        </w:rPr>
        <w:fldChar w:fldCharType="separate"/>
      </w:r>
      <w:r>
        <w:rPr>
          <w:rStyle w:val="Hyperlink"/>
          <w:caps w:val="off"/>
          <w:rFonts w:ascii="sans-serif" w:eastAsia="sans-serif" w:hAnsi="sans-serif" w:cs="sans-serif"/>
          <w:b w:val="0"/>
          <w:i w:val="0"/>
          <w:sz w:val="22"/>
        </w:rPr>
        <w:t>South Korea</w:t>
      </w:r>
      <w:r>
        <w:rPr>
          <w:rStyle w:val="Hyperlink"/>
          <w:caps w:val="off"/>
          <w:rFonts w:ascii="sans-serif" w:eastAsia="sans-serif" w:hAnsi="sans-serif" w:cs="sans-serif"/>
          <w:b w:val="0"/>
          <w:i w:val="0"/>
          <w:sz w:val="22"/>
        </w:rPr>
        <w:fldChar w:fldCharType="end"/>
      </w:r>
      <w:r>
        <w:rPr>
          <w:rStyle w:val="DefaultParagraphFont"/>
          <w:caps w:val="off"/>
          <w:rFonts w:ascii="sans-serif" w:eastAsia="sans-serif" w:hAnsi="sans-serif" w:cs="sans-serif"/>
          <w:b w:val="0"/>
          <w:i w:val="0"/>
          <w:sz w:val="22"/>
          <w:vertAlign w:val="baseline"/>
        </w:rPr>
        <w:t>and a city that serves as a center of culture, humanities, politics, and economy, and serves as the central axis of</w:t>
      </w:r>
      <w:r>
        <w:rPr>
          <w:rStyle w:val="DefaultParagraphFont"/>
          <w:caps w:val="off"/>
          <w:rFonts w:ascii="sans-serif" w:eastAsia="sans-serif" w:hAnsi="sans-serif" w:cs="sans-serif"/>
          <w:b w:val="0"/>
          <w:i w:val="0"/>
          <w:sz w:val="22"/>
          <w:vertAlign w:val="baseline"/>
        </w:rPr>
        <w:fldChar w:fldCharType="begin"/>
      </w:r>
      <w:r>
        <w:rPr>
          <w:rStyle w:val="DefaultParagraphFont"/>
          <w:caps w:val="off"/>
          <w:rFonts w:ascii="sans-serif" w:eastAsia="sans-serif" w:hAnsi="sans-serif" w:cs="sans-serif"/>
          <w:b w:val="0"/>
          <w:i w:val="0"/>
          <w:sz w:val="22"/>
          <w:vertAlign w:val="baseline"/>
        </w:rPr>
        <w:instrText xml:space="preserve"> HYPERLINK "https://ko.wikipedia.org/wiki/%EC%88%98%EB%8F%84%EA%B6%8C_(%EB%8C%80%ED%95%9C%EB%AF%BC%EA%B5%AD)" </w:instrText>
      </w:r>
      <w:r>
        <w:rPr>
          <w:rStyle w:val="DefaultParagraphFont"/>
          <w:caps w:val="off"/>
          <w:rFonts w:ascii="sans-serif" w:eastAsia="sans-serif" w:hAnsi="sans-serif" w:cs="sans-serif"/>
          <w:b w:val="0"/>
          <w:i w:val="0"/>
          <w:sz w:val="22"/>
          <w:vertAlign w:val="baseline"/>
        </w:rPr>
        <w:fldChar w:fldCharType="separate"/>
      </w:r>
      <w:r>
        <w:rPr>
          <w:rStyle w:val="DefaultParagraphFont"/>
          <w:caps w:val="off"/>
          <w:rFonts w:ascii="sans-serif" w:eastAsia="sans-serif" w:hAnsi="sans-serif" w:cs="sans-serif"/>
          <w:b w:val="0"/>
          <w:i w:val="0"/>
          <w:sz w:val="22"/>
          <w:vertAlign w:val="baseline"/>
        </w:rPr>
        <w:t>the metropolitan area</w:t>
      </w:r>
      <w:r>
        <w:rPr>
          <w:rStyle w:val="DefaultParagraphFont"/>
          <w:caps w:val="off"/>
          <w:rFonts w:ascii="sans-serif" w:eastAsia="sans-serif" w:hAnsi="sans-serif" w:cs="sans-serif"/>
          <w:b w:val="0"/>
          <w:i w:val="0"/>
          <w:sz w:val="22"/>
          <w:vertAlign w:val="baseline"/>
        </w:rPr>
        <w:fldChar w:fldCharType="end"/>
      </w:r>
      <w:r>
        <w:rPr>
          <w:rStyle w:val="DefaultParagraphFont"/>
          <w:caps w:val="off"/>
          <w:rFonts w:ascii="sans-serif" w:eastAsia="sans-serif" w:hAnsi="sans-serif" w:cs="sans-serif"/>
          <w:b w:val="0"/>
          <w:i w:val="0"/>
          <w:sz w:val="22"/>
          <w:vertAlign w:val="baseline"/>
        </w:rPr>
        <w:t>encompassing</w:t>
      </w:r>
      <w:r>
        <w:rPr>
          <w:rStyle w:val="DefaultParagraphFont"/>
          <w:caps w:val="off"/>
          <w:rFonts w:ascii="sans-serif" w:eastAsia="sans-serif" w:hAnsi="sans-serif" w:cs="sans-serif"/>
          <w:b w:val="0"/>
          <w:i w:val="0"/>
          <w:sz w:val="22"/>
          <w:vertAlign w:val="baseline"/>
        </w:rPr>
        <w:fldChar w:fldCharType="begin"/>
      </w:r>
      <w:r>
        <w:rPr>
          <w:rStyle w:val="DefaultParagraphFont"/>
          <w:caps w:val="off"/>
          <w:rFonts w:ascii="sans-serif" w:eastAsia="sans-serif" w:hAnsi="sans-serif" w:cs="sans-serif"/>
          <w:b w:val="0"/>
          <w:i w:val="0"/>
          <w:sz w:val="22"/>
          <w:vertAlign w:val="baseline"/>
        </w:rPr>
        <w:instrText xml:space="preserve"> HYPERLINK "https://ko.wikipedia.org/wiki/%EA%B2%BD%EA%B8%B0%EB%8F%84" </w:instrText>
      </w:r>
      <w:r>
        <w:rPr>
          <w:rStyle w:val="DefaultParagraphFont"/>
          <w:caps w:val="off"/>
          <w:rFonts w:ascii="sans-serif" w:eastAsia="sans-serif" w:hAnsi="sans-serif" w:cs="sans-serif"/>
          <w:b w:val="0"/>
          <w:i w:val="0"/>
          <w:sz w:val="22"/>
          <w:vertAlign w:val="baseline"/>
        </w:rPr>
        <w:fldChar w:fldCharType="separate"/>
      </w:r>
      <w:r>
        <w:rPr>
          <w:rStyle w:val="DefaultParagraphFont"/>
          <w:caps w:val="off"/>
          <w:rFonts w:ascii="sans-serif" w:eastAsia="sans-serif" w:hAnsi="sans-serif" w:cs="sans-serif"/>
          <w:b w:val="0"/>
          <w:i w:val="0"/>
          <w:sz w:val="22"/>
          <w:vertAlign w:val="baseline"/>
        </w:rPr>
        <w:t>Gyeonggi-do</w:t>
      </w:r>
      <w:r>
        <w:rPr>
          <w:rStyle w:val="DefaultParagraphFont"/>
          <w:caps w:val="off"/>
          <w:rFonts w:ascii="sans-serif" w:eastAsia="sans-serif" w:hAnsi="sans-serif" w:cs="sans-serif"/>
          <w:b w:val="0"/>
          <w:i w:val="0"/>
          <w:sz w:val="22"/>
          <w:vertAlign w:val="baseline"/>
        </w:rPr>
        <w:fldChar w:fldCharType="end"/>
      </w:r>
      <w:r>
        <w:rPr>
          <w:rStyle w:val="DefaultParagraphFont"/>
          <w:caps w:val="off"/>
          <w:rFonts w:ascii="sans-serif" w:eastAsia="sans-serif" w:hAnsi="sans-serif" w:cs="sans-serif"/>
          <w:b w:val="0"/>
          <w:i w:val="0"/>
          <w:sz w:val="22"/>
          <w:vertAlign w:val="baseline"/>
        </w:rPr>
        <w:t>and</w:t>
      </w:r>
      <w:r>
        <w:rPr>
          <w:rStyle w:val="DefaultParagraphFont"/>
          <w:caps w:val="off"/>
          <w:rFonts w:ascii="sans-serif" w:eastAsia="sans-serif" w:hAnsi="sans-serif" w:cs="sans-serif"/>
          <w:b w:val="0"/>
          <w:i w:val="0"/>
          <w:sz w:val="22"/>
          <w:vertAlign w:val="baseline"/>
        </w:rPr>
        <w:fldChar w:fldCharType="begin"/>
      </w:r>
      <w:r>
        <w:rPr>
          <w:rStyle w:val="DefaultParagraphFont"/>
          <w:caps w:val="off"/>
          <w:rFonts w:ascii="sans-serif" w:eastAsia="sans-serif" w:hAnsi="sans-serif" w:cs="sans-serif"/>
          <w:b w:val="0"/>
          <w:i w:val="0"/>
          <w:sz w:val="22"/>
          <w:vertAlign w:val="baseline"/>
        </w:rPr>
        <w:instrText xml:space="preserve"> HYPERLINK "https://ko.wikipedia.org/wiki/%EC%9D%B8%EC%B2%9C%EA%B4%91%EC%97%AD%EC%8B%9C" </w:instrText>
      </w:r>
      <w:r>
        <w:rPr>
          <w:rStyle w:val="DefaultParagraphFont"/>
          <w:caps w:val="off"/>
          <w:rFonts w:ascii="sans-serif" w:eastAsia="sans-serif" w:hAnsi="sans-serif" w:cs="sans-serif"/>
          <w:b w:val="0"/>
          <w:i w:val="0"/>
          <w:sz w:val="22"/>
          <w:vertAlign w:val="baseline"/>
        </w:rPr>
        <w:fldChar w:fldCharType="separate"/>
      </w:r>
      <w:r>
        <w:rPr>
          <w:rStyle w:val="DefaultParagraphFont"/>
          <w:caps w:val="off"/>
          <w:rFonts w:ascii="sans-serif" w:eastAsia="sans-serif" w:hAnsi="sans-serif" w:cs="sans-serif"/>
          <w:b w:val="0"/>
          <w:i w:val="0"/>
          <w:sz w:val="22"/>
          <w:vertAlign w:val="baseline"/>
        </w:rPr>
        <w:t>Incheon Metropolitan City</w:t>
      </w:r>
      <w:r>
        <w:rPr>
          <w:rStyle w:val="DefaultParagraphFont"/>
          <w:caps w:val="off"/>
          <w:rFonts w:ascii="sans-serif" w:eastAsia="sans-serif" w:hAnsi="sans-serif" w:cs="sans-serif"/>
          <w:b w:val="0"/>
          <w:i w:val="0"/>
          <w:sz w:val="22"/>
          <w:vertAlign w:val="baseline"/>
        </w:rPr>
        <w:fldChar w:fldCharType="end"/>
      </w:r>
      <w:r>
        <w:rPr>
          <w:rStyle w:val="DefaultParagraphFont"/>
          <w:caps w:val="off"/>
          <w:rFonts w:ascii="sans-serif" w:eastAsia="sans-serif" w:hAnsi="sans-serif" w:cs="sans-serif"/>
          <w:b w:val="0"/>
          <w:i w:val="0"/>
          <w:sz w:val="22"/>
          <w:vertAlign w:val="baseline"/>
        </w:rPr>
        <w:t>. It is the only city in Korea designated as a special city, and as of 2023, the population is approximately 9.4 million.</w:t>
      </w:r>
    </w:p>
    <w:p/>
    <w:p/>
    <w:p>
      <w:pPr>
        <w:rPr>
          <w:lang w:eastAsia="ko-KR"/>
          <w:rFonts w:hint="eastAsia"/>
          <w:rtl w:val="off"/>
        </w:rPr>
      </w:pPr>
      <w:r>
        <w:rPr>
          <w:lang w:eastAsia="ko-KR"/>
          <w:rtl w:val="off"/>
        </w:rPr>
        <w:t xml:space="preserve">Seoul </w:t>
      </w:r>
      <w:r>
        <w:t xml:space="preserve"> is located </w:t>
      </w:r>
      <w:r>
        <w:rPr>
          <w:lang w:eastAsia="ko-KR"/>
          <w:rtl w:val="off"/>
        </w:rPr>
        <w:t>60</w:t>
      </w:r>
      <w:r>
        <w:t xml:space="preserve"> km </w:t>
      </w:r>
      <w:r>
        <w:rPr>
          <w:lang w:eastAsia="ko-KR"/>
          <w:rtl w:val="off"/>
        </w:rPr>
        <w:t xml:space="preserve">east </w:t>
      </w:r>
      <w:r>
        <w:t xml:space="preserve"> </w:t>
      </w:r>
      <w:r>
        <w:rPr>
          <w:lang w:eastAsia="ko-KR"/>
          <w:rtl w:val="off"/>
        </w:rPr>
        <w:t>from Incheon international airport   and  event place( Gwangnaru model airfield ) is located  76 km from Incheon internation aiport.</w:t>
      </w:r>
    </w:p>
    <w:p>
      <w:pPr>
        <w:rPr>
          <w:lang w:eastAsia="ko-KR"/>
          <w:rFonts w:hint="eastAsia"/>
          <w:rtl w:val="off"/>
        </w:rPr>
      </w:pPr>
      <w:r>
        <w:t>There is an abundance of accommodation</w:t>
      </w:r>
      <w:r>
        <w:rPr>
          <w:lang w:eastAsia="ko-KR"/>
          <w:rtl w:val="off"/>
        </w:rPr>
        <w:t xml:space="preserve">s </w:t>
      </w:r>
      <w:r>
        <w:t xml:space="preserve"> within </w:t>
      </w:r>
      <w:r>
        <w:rPr>
          <w:lang w:eastAsia="ko-KR"/>
          <w:rtl w:val="off"/>
        </w:rPr>
        <w:t xml:space="preserve"> Seoul  and near Gwangnaru model airfield  </w:t>
      </w:r>
      <w:r>
        <w:t>and the surrounding area for participants.</w:t>
      </w:r>
    </w:p>
    <w:p>
      <w:pPr>
        <w:rPr>
          <w:lang w:eastAsia="ko-KR"/>
          <w:rFonts w:hint="eastAsia"/>
          <w:rtl w:val="off"/>
        </w:rPr>
      </w:pPr>
    </w:p>
    <w:p/>
    <w:p>
      <w:pPr/>
      <w:r>
        <w:t xml:space="preserve">  </w:t>
      </w:r>
      <w:r>
        <w:rPr>
          <w:lang w:eastAsia="ko-KR"/>
          <w:rtl w:val="off"/>
        </w:rPr>
        <w:t xml:space="preserve">All participants  can arrive directly from each country  to Incheon international airport and there are </w:t>
      </w:r>
      <w:r>
        <w:t xml:space="preserve"> major car rental companies service </w:t>
      </w:r>
      <w:r>
        <w:rPr>
          <w:lang w:eastAsia="ko-KR"/>
          <w:rtl w:val="off"/>
        </w:rPr>
        <w:t>available.</w:t>
      </w:r>
    </w:p>
    <w:p/>
    <w:p>
      <w:pPr>
        <w:rPr>
          <w:lang w:eastAsia="ko-KR"/>
          <w:rFonts w:hint="eastAsia"/>
          <w:rtl w:val="off"/>
        </w:rPr>
      </w:pPr>
      <w:r>
        <w:t xml:space="preserve">The event  will be held at </w:t>
      </w:r>
      <w:r>
        <w:rPr>
          <w:lang w:eastAsia="ko-KR"/>
          <w:b/>
          <w:bCs/>
          <w:rtl w:val="off"/>
        </w:rPr>
        <w:t>Gwangnaru model airfield.</w:t>
      </w:r>
    </w:p>
    <w:p>
      <w:r>
        <w:t xml:space="preserve">  It is located </w:t>
      </w:r>
      <w:r>
        <w:rPr>
          <w:lang w:eastAsia="ko-KR"/>
          <w:rtl w:val="off"/>
        </w:rPr>
        <w:t xml:space="preserve">within </w:t>
      </w:r>
      <w:r>
        <w:rPr>
          <w:lang w:eastAsia="ko-KR"/>
          <w:b/>
          <w:bCs/>
          <w:rtl w:val="off"/>
        </w:rPr>
        <w:t>Gwangnaru hangang park</w:t>
      </w:r>
      <w:r>
        <w:rPr>
          <w:lang w:eastAsia="ko-KR"/>
          <w:rtl w:val="off"/>
        </w:rPr>
        <w:t xml:space="preserve"> </w:t>
      </w:r>
      <w:r>
        <w:t xml:space="preserve">  The site is </w:t>
      </w:r>
      <w:r>
        <w:rPr>
          <w:lang w:eastAsia="ko-KR"/>
          <w:rtl w:val="off"/>
        </w:rPr>
        <w:t>one of many model airfields in Korea in Seoul.</w:t>
      </w:r>
      <w:r>
        <w:t xml:space="preserve">    </w:t>
      </w:r>
      <w:r>
        <w:rPr>
          <w:lang w:eastAsia="ko-KR"/>
          <w:rtl w:val="off"/>
        </w:rPr>
        <w:t xml:space="preserve">It </w:t>
      </w:r>
      <w:r>
        <w:t xml:space="preserve"> has </w:t>
      </w:r>
      <w:r>
        <w:rPr>
          <w:lang w:eastAsia="ko-KR"/>
          <w:rtl w:val="off"/>
        </w:rPr>
        <w:t xml:space="preserve">one </w:t>
      </w:r>
      <w:r>
        <w:t xml:space="preserve"> hard runway approximately </w:t>
      </w:r>
      <w:r>
        <w:rPr>
          <w:lang w:eastAsia="ko-KR"/>
          <w:rtl w:val="off"/>
        </w:rPr>
        <w:t xml:space="preserve">160 meter </w:t>
      </w:r>
      <w:r>
        <w:t xml:space="preserve"> long that runs roughly </w:t>
      </w:r>
      <w:r>
        <w:rPr>
          <w:lang w:eastAsia="ko-KR"/>
          <w:rtl w:val="off"/>
        </w:rPr>
        <w:t>south to north.</w:t>
      </w:r>
      <w:r>
        <w:t xml:space="preserve">  </w:t>
      </w:r>
    </w:p>
    <w:p/>
    <w:p/>
    <w:p/>
    <w:p>
      <w:pPr>
        <w:pStyle w:val="Heading1"/>
      </w:pPr>
      <w:r>
        <w:t>Weather.</w:t>
      </w:r>
    </w:p>
    <w:p>
      <w:pPr>
        <w:pStyle w:val="Heading1"/>
        <w:rPr>
          <w:rFonts w:asciiTheme="minorHAnsi" w:eastAsiaTheme="minorEastAsia" w:hAnsiTheme="minorHAnsi" w:cstheme="minorBidi"/>
          <w:color w:val="auto"/>
          <w:sz w:val="21"/>
          <w:szCs w:val="21"/>
        </w:rPr>
      </w:pPr>
      <w:r>
        <w:rPr>
          <w:rFonts w:asciiTheme="minorHAnsi" w:eastAsiaTheme="minorEastAsia" w:hAnsiTheme="minorHAnsi" w:cstheme="minorBidi"/>
          <w:color w:val="auto"/>
          <w:sz w:val="21"/>
          <w:szCs w:val="21"/>
        </w:rPr>
        <w:t xml:space="preserve">Average temperature in </w:t>
      </w:r>
      <w:r>
        <w:rPr>
          <w:lang w:eastAsia="ko-KR"/>
          <w:rFonts w:asciiTheme="minorHAnsi" w:eastAsiaTheme="minorEastAsia" w:hAnsiTheme="minorHAnsi" w:cstheme="minorBidi"/>
          <w:color w:val="auto"/>
          <w:sz w:val="21"/>
          <w:szCs w:val="21"/>
          <w:rtl w:val="off"/>
        </w:rPr>
        <w:t>Seoul</w:t>
      </w:r>
      <w:r>
        <w:rPr>
          <w:rFonts w:asciiTheme="minorHAnsi" w:eastAsiaTheme="minorEastAsia" w:hAnsiTheme="minorHAnsi" w:cstheme="minorBidi"/>
          <w:color w:val="auto"/>
          <w:sz w:val="21"/>
          <w:szCs w:val="21"/>
        </w:rPr>
        <w:t xml:space="preserve"> in </w:t>
      </w:r>
      <w:r>
        <w:rPr>
          <w:lang w:eastAsia="ko-KR"/>
          <w:rFonts w:asciiTheme="minorHAnsi" w:eastAsiaTheme="minorEastAsia" w:hAnsiTheme="minorHAnsi" w:cstheme="minorBidi"/>
          <w:color w:val="auto"/>
          <w:sz w:val="21"/>
          <w:szCs w:val="21"/>
          <w:rtl w:val="off"/>
        </w:rPr>
        <w:t>May</w:t>
      </w:r>
      <w:r>
        <w:rPr>
          <w:rFonts w:asciiTheme="minorHAnsi" w:eastAsiaTheme="minorEastAsia" w:hAnsiTheme="minorHAnsi" w:cstheme="minorBidi"/>
          <w:color w:val="auto"/>
          <w:sz w:val="21"/>
          <w:szCs w:val="21"/>
        </w:rPr>
        <w:t xml:space="preserve"> is </w:t>
      </w:r>
      <w:r>
        <w:rPr>
          <w:lang w:eastAsia="ko-KR"/>
          <w:rFonts w:asciiTheme="minorHAnsi" w:eastAsiaTheme="minorEastAsia" w:hAnsiTheme="minorHAnsi" w:cstheme="minorBidi"/>
          <w:color w:val="auto"/>
          <w:sz w:val="21"/>
          <w:szCs w:val="21"/>
          <w:rtl w:val="off"/>
        </w:rPr>
        <w:t>27</w:t>
      </w:r>
      <w:r>
        <w:rPr>
          <w:rFonts w:asciiTheme="minorHAnsi" w:eastAsiaTheme="minorEastAsia" w:hAnsiTheme="minorHAnsi" w:cstheme="minorBidi"/>
          <w:color w:val="auto"/>
          <w:sz w:val="21"/>
          <w:szCs w:val="21"/>
        </w:rPr>
        <w:t xml:space="preserve">° Celsius with an average overnight temperature of </w:t>
      </w:r>
      <w:r>
        <w:rPr>
          <w:lang w:eastAsia="ko-KR"/>
          <w:rFonts w:asciiTheme="minorHAnsi" w:eastAsiaTheme="minorEastAsia" w:hAnsiTheme="minorHAnsi" w:cstheme="minorBidi"/>
          <w:color w:val="auto"/>
          <w:sz w:val="21"/>
          <w:szCs w:val="21"/>
          <w:rtl w:val="off"/>
        </w:rPr>
        <w:t>18</w:t>
      </w:r>
      <w:r>
        <w:rPr>
          <w:rFonts w:asciiTheme="minorHAnsi" w:eastAsiaTheme="minorEastAsia" w:hAnsiTheme="minorHAnsi" w:cstheme="minorBidi"/>
          <w:color w:val="auto"/>
          <w:sz w:val="21"/>
          <w:szCs w:val="21"/>
        </w:rPr>
        <w:t xml:space="preserve">° Celsius.  The area has an average wind speed of 11 km/h during </w:t>
      </w:r>
      <w:r>
        <w:rPr>
          <w:lang w:eastAsia="ko-KR"/>
          <w:rFonts w:asciiTheme="minorHAnsi" w:eastAsiaTheme="minorEastAsia" w:hAnsiTheme="minorHAnsi" w:cstheme="minorBidi"/>
          <w:color w:val="auto"/>
          <w:sz w:val="21"/>
          <w:szCs w:val="21"/>
          <w:rtl w:val="off"/>
        </w:rPr>
        <w:t>May</w:t>
      </w:r>
      <w:r>
        <w:rPr>
          <w:rFonts w:asciiTheme="minorHAnsi" w:eastAsiaTheme="minorEastAsia" w:hAnsiTheme="minorHAnsi" w:cstheme="minorBidi"/>
          <w:color w:val="auto"/>
          <w:sz w:val="21"/>
          <w:szCs w:val="21"/>
        </w:rPr>
        <w:t xml:space="preserve">.  </w:t>
      </w:r>
      <w:r>
        <w:rPr>
          <w:lang w:eastAsia="ko-KR"/>
          <w:rFonts w:asciiTheme="minorHAnsi" w:eastAsiaTheme="minorEastAsia" w:hAnsiTheme="minorHAnsi" w:cstheme="minorBidi"/>
          <w:color w:val="auto"/>
          <w:sz w:val="21"/>
          <w:szCs w:val="21"/>
          <w:rtl w:val="off"/>
        </w:rPr>
        <w:t xml:space="preserve">Seoul </w:t>
      </w:r>
      <w:r>
        <w:rPr>
          <w:rFonts w:asciiTheme="minorHAnsi" w:eastAsiaTheme="minorEastAsia" w:hAnsiTheme="minorHAnsi" w:cstheme="minorBidi"/>
          <w:color w:val="auto"/>
          <w:sz w:val="21"/>
          <w:szCs w:val="21"/>
        </w:rPr>
        <w:t xml:space="preserve"> averages </w:t>
      </w:r>
      <w:r>
        <w:rPr>
          <w:lang w:eastAsia="ko-KR"/>
          <w:rFonts w:asciiTheme="minorHAnsi" w:eastAsiaTheme="minorEastAsia" w:hAnsiTheme="minorHAnsi" w:cstheme="minorBidi"/>
          <w:color w:val="auto"/>
          <w:sz w:val="21"/>
          <w:szCs w:val="21"/>
          <w:rtl w:val="off"/>
        </w:rPr>
        <w:t>80</w:t>
      </w:r>
      <w:r>
        <w:rPr>
          <w:rFonts w:asciiTheme="minorHAnsi" w:eastAsiaTheme="minorEastAsia" w:hAnsiTheme="minorHAnsi" w:cstheme="minorBidi"/>
          <w:color w:val="auto"/>
          <w:sz w:val="21"/>
          <w:szCs w:val="21"/>
        </w:rPr>
        <w:t xml:space="preserve">mm of rain in </w:t>
      </w:r>
      <w:r>
        <w:rPr>
          <w:lang w:eastAsia="ko-KR"/>
          <w:rFonts w:asciiTheme="minorHAnsi" w:eastAsiaTheme="minorEastAsia" w:hAnsiTheme="minorHAnsi" w:cstheme="minorBidi"/>
          <w:color w:val="auto"/>
          <w:sz w:val="21"/>
          <w:szCs w:val="21"/>
          <w:rtl w:val="off"/>
        </w:rPr>
        <w:t>May</w:t>
      </w:r>
      <w:r>
        <w:rPr>
          <w:rFonts w:asciiTheme="minorHAnsi" w:eastAsiaTheme="minorEastAsia" w:hAnsiTheme="minorHAnsi" w:cstheme="minorBidi"/>
          <w:color w:val="auto"/>
          <w:sz w:val="21"/>
          <w:szCs w:val="21"/>
        </w:rPr>
        <w:t xml:space="preserve">. </w:t>
      </w:r>
      <w:r>
        <w:rPr>
          <w:lang w:eastAsia="ko-KR"/>
          <w:rFonts w:asciiTheme="minorHAnsi" w:eastAsiaTheme="minorEastAsia" w:hAnsiTheme="minorHAnsi" w:cstheme="minorBidi"/>
          <w:color w:val="auto"/>
          <w:sz w:val="21"/>
          <w:szCs w:val="21"/>
          <w:rtl w:val="off"/>
        </w:rPr>
        <w:t xml:space="preserve">Event airfield </w:t>
      </w:r>
      <w:r>
        <w:rPr>
          <w:rFonts w:asciiTheme="minorHAnsi" w:eastAsiaTheme="minorEastAsia" w:hAnsiTheme="minorHAnsi" w:cstheme="minorBidi"/>
          <w:color w:val="auto"/>
          <w:sz w:val="21"/>
          <w:szCs w:val="21"/>
        </w:rPr>
        <w:t xml:space="preserve"> is </w:t>
      </w:r>
      <w:r>
        <w:rPr>
          <w:lang w:eastAsia="ko-KR"/>
          <w:rFonts w:asciiTheme="minorHAnsi" w:eastAsiaTheme="minorEastAsia" w:hAnsiTheme="minorHAnsi" w:cstheme="minorBidi"/>
          <w:color w:val="auto"/>
          <w:sz w:val="21"/>
          <w:szCs w:val="21"/>
          <w:rtl w:val="off"/>
        </w:rPr>
        <w:t>9</w:t>
      </w:r>
      <w:r>
        <w:rPr>
          <w:rFonts w:asciiTheme="minorHAnsi" w:eastAsiaTheme="minorEastAsia" w:hAnsiTheme="minorHAnsi" w:cstheme="minorBidi"/>
          <w:color w:val="auto"/>
          <w:sz w:val="21"/>
          <w:szCs w:val="21"/>
        </w:rPr>
        <w:t>m above sea level while wind is typically from the West at less than 10 kph.  Daylight hours for the event will be approximately 1</w:t>
      </w:r>
      <w:r>
        <w:rPr>
          <w:lang w:eastAsia="ko-KR"/>
          <w:rFonts w:asciiTheme="minorHAnsi" w:eastAsiaTheme="minorEastAsia" w:hAnsiTheme="minorHAnsi" w:cstheme="minorBidi"/>
          <w:color w:val="auto"/>
          <w:sz w:val="21"/>
          <w:szCs w:val="21"/>
          <w:rtl w:val="off"/>
        </w:rPr>
        <w:t>4</w:t>
      </w:r>
      <w:r>
        <w:rPr>
          <w:rFonts w:asciiTheme="minorHAnsi" w:eastAsiaTheme="minorEastAsia" w:hAnsiTheme="minorHAnsi" w:cstheme="minorBidi"/>
          <w:color w:val="auto"/>
          <w:sz w:val="21"/>
          <w:szCs w:val="21"/>
        </w:rPr>
        <w:t xml:space="preserve"> hours with sunrise around </w:t>
      </w:r>
      <w:r>
        <w:rPr>
          <w:lang w:eastAsia="ko-KR"/>
          <w:rFonts w:asciiTheme="minorHAnsi" w:eastAsiaTheme="minorEastAsia" w:hAnsiTheme="minorHAnsi" w:cstheme="minorBidi"/>
          <w:color w:val="auto"/>
          <w:sz w:val="21"/>
          <w:szCs w:val="21"/>
          <w:rtl w:val="off"/>
        </w:rPr>
        <w:t>5</w:t>
      </w:r>
      <w:r>
        <w:rPr>
          <w:rFonts w:asciiTheme="minorHAnsi" w:eastAsiaTheme="minorEastAsia" w:hAnsiTheme="minorHAnsi" w:cstheme="minorBidi"/>
          <w:color w:val="auto"/>
          <w:sz w:val="21"/>
          <w:szCs w:val="21"/>
        </w:rPr>
        <w:t>:</w:t>
      </w:r>
      <w:r>
        <w:rPr>
          <w:lang w:eastAsia="ko-KR"/>
          <w:rFonts w:asciiTheme="minorHAnsi" w:eastAsiaTheme="minorEastAsia" w:hAnsiTheme="minorHAnsi" w:cstheme="minorBidi"/>
          <w:color w:val="auto"/>
          <w:sz w:val="21"/>
          <w:szCs w:val="21"/>
          <w:rtl w:val="off"/>
        </w:rPr>
        <w:t>25</w:t>
      </w:r>
      <w:r>
        <w:rPr>
          <w:rFonts w:asciiTheme="minorHAnsi" w:eastAsiaTheme="minorEastAsia" w:hAnsiTheme="minorHAnsi" w:cstheme="minorBidi"/>
          <w:color w:val="auto"/>
          <w:sz w:val="21"/>
          <w:szCs w:val="21"/>
        </w:rPr>
        <w:t xml:space="preserve">am and sunset around </w:t>
      </w:r>
      <w:r>
        <w:rPr>
          <w:lang w:eastAsia="ko-KR"/>
          <w:rFonts w:asciiTheme="minorHAnsi" w:eastAsiaTheme="minorEastAsia" w:hAnsiTheme="minorHAnsi" w:cstheme="minorBidi"/>
          <w:color w:val="auto"/>
          <w:sz w:val="21"/>
          <w:szCs w:val="21"/>
          <w:rtl w:val="off"/>
        </w:rPr>
        <w:t>7:25</w:t>
      </w:r>
      <w:r>
        <w:rPr>
          <w:rFonts w:asciiTheme="minorHAnsi" w:eastAsiaTheme="minorEastAsia" w:hAnsiTheme="minorHAnsi" w:cstheme="minorBidi"/>
          <w:color w:val="auto"/>
          <w:sz w:val="21"/>
          <w:szCs w:val="21"/>
        </w:rPr>
        <w:t>pm.</w:t>
      </w:r>
      <w:r>
        <w:rPr>
          <w:rFonts w:asciiTheme="minorHAnsi" w:eastAsiaTheme="minorEastAsia" w:hAnsiTheme="minorHAnsi" w:cstheme="minorBidi"/>
          <w:color w:val="auto"/>
          <w:sz w:val="21"/>
          <w:szCs w:val="21"/>
        </w:rPr>
        <w:t xml:space="preserve"> </w:t>
      </w:r>
    </w:p>
    <w:p>
      <w:pPr>
        <w:rPr>
          <w:rFonts w:ascii="TrebuchetMS" w:hAnsi="TrebuchetMS" w:cs="TrebuchetMS"/>
          <w:color w:val="000000"/>
        </w:rPr>
      </w:pPr>
    </w:p>
    <w:p>
      <w:pPr>
        <w:rPr>
          <w:rStyle w:val="Hyperlink"/>
        </w:rPr>
      </w:pPr>
    </w:p>
    <w:p/>
    <w:p>
      <w:pPr>
        <w:pStyle w:val="Heading1"/>
      </w:pPr>
      <w:r>
        <w:t>Visa Requirements</w:t>
      </w:r>
    </w:p>
    <w:p>
      <w:pPr>
        <w:pStyle w:val="Heading1"/>
        <w:rPr>
          <w:lang w:eastAsia="ko-KR"/>
          <w:rFonts w:hint="eastAsia"/>
          <w:rtl w:val="off"/>
        </w:rPr>
      </w:pPr>
      <w:r>
        <w:rPr>
          <w:sz w:val="21"/>
          <w:szCs w:val="21"/>
        </w:rPr>
        <w:t xml:space="preserve">Participants and attendees should check with their local </w:t>
      </w:r>
      <w:r>
        <w:rPr>
          <w:lang w:eastAsia="ko-KR"/>
          <w:sz w:val="21"/>
          <w:szCs w:val="21"/>
          <w:rtl w:val="off"/>
        </w:rPr>
        <w:t xml:space="preserve">Korean </w:t>
      </w:r>
      <w:r>
        <w:rPr>
          <w:sz w:val="21"/>
          <w:szCs w:val="21"/>
        </w:rPr>
        <w:t xml:space="preserve"> Embassy or Consulate regarding visa requirements for </w:t>
      </w:r>
      <w:r>
        <w:rPr>
          <w:sz w:val="21"/>
          <w:szCs w:val="21"/>
        </w:rPr>
        <w:t xml:space="preserve">visiting </w:t>
      </w:r>
      <w:r>
        <w:rPr>
          <w:lang w:eastAsia="ko-KR"/>
          <w:sz w:val="21"/>
          <w:szCs w:val="21"/>
          <w:rtl w:val="off"/>
        </w:rPr>
        <w:t>Korea</w:t>
      </w:r>
      <w:r>
        <w:rPr>
          <w:sz w:val="21"/>
          <w:szCs w:val="21"/>
        </w:rPr>
        <w:t xml:space="preserve">. </w:t>
      </w:r>
      <w:r>
        <w:t xml:space="preserve"> </w:t>
      </w:r>
    </w:p>
    <w:p>
      <w:pPr>
        <w:pStyle w:val="Heading1"/>
        <w:rPr>
          <w:lang w:eastAsia="ko-KR"/>
          <w:rFonts w:hint="eastAsia"/>
          <w:rtl w:val="off"/>
        </w:rPr>
      </w:pPr>
    </w:p>
    <w:p>
      <w:pPr>
        <w:pStyle w:val="Heading1"/>
      </w:pPr>
      <w:r>
        <w:t>FAI Sporting Licence</w:t>
      </w:r>
      <w:r>
        <w:t>.</w:t>
      </w:r>
    </w:p>
    <w:p>
      <w:r>
        <w:t>E</w:t>
      </w:r>
      <w:r>
        <w:t>ach competitor and team manager must possess a FAI Sporting Licence valid for the</w:t>
      </w:r>
      <w:r>
        <w:t xml:space="preserve"> </w:t>
      </w:r>
      <w:r>
        <w:t xml:space="preserve">year of the </w:t>
      </w:r>
      <w:r>
        <w:rPr>
          <w:lang w:eastAsia="ko-KR"/>
          <w:rtl w:val="off"/>
        </w:rPr>
        <w:t>event</w:t>
      </w:r>
      <w:r>
        <w:t>. This licence must be registered in the FAI licences database.</w:t>
      </w:r>
      <w:r>
        <w:t xml:space="preserve">  </w:t>
      </w:r>
    </w:p>
    <w:p>
      <w:r>
        <w:t xml:space="preserve">The holder of a FAI Sporting Licence may be required to produce an official document bearing </w:t>
      </w:r>
      <w:r>
        <w:t xml:space="preserve">their </w:t>
      </w:r>
      <w:r>
        <w:t>photograph and signature as proof of identity.</w:t>
      </w:r>
    </w:p>
    <w:p>
      <w:pPr>
        <w:pStyle w:val="Heading1"/>
      </w:pPr>
      <w:r>
        <w:t>Protest</w:t>
      </w:r>
      <w:r>
        <w:t>s</w:t>
      </w:r>
      <w:r>
        <w:t>.</w:t>
      </w:r>
    </w:p>
    <w:p>
      <w:r>
        <w:t>A</w:t>
      </w:r>
      <w:r>
        <w:t xml:space="preserve">ny protest must be presented in writing to the </w:t>
      </w:r>
      <w:r>
        <w:t>Event Chairman</w:t>
      </w:r>
      <w:r>
        <w:t xml:space="preserve"> at the </w:t>
      </w:r>
      <w:r>
        <w:t>competition site</w:t>
      </w:r>
      <w:r>
        <w:t xml:space="preserve"> and must be accompanied by the</w:t>
      </w:r>
      <w:r>
        <w:t xml:space="preserve"> </w:t>
      </w:r>
      <w:r>
        <w:t xml:space="preserve">deposit of a fee of </w:t>
      </w:r>
      <w:r>
        <w:rPr>
          <w:rFonts w:cstheme="minorHAnsi"/>
        </w:rPr>
        <w:t>€</w:t>
      </w:r>
      <w:r>
        <w:t xml:space="preserve">50. The deposit is </w:t>
      </w:r>
      <w:r>
        <w:t xml:space="preserve">only </w:t>
      </w:r>
      <w:r>
        <w:t>returned if the protest is upheld</w:t>
      </w:r>
      <w:r>
        <w:t xml:space="preserve"> by the </w:t>
      </w:r>
      <w:r>
        <w:t>FAI</w:t>
      </w:r>
      <w:r>
        <w:t xml:space="preserve"> Jury</w:t>
      </w:r>
      <w:r>
        <w:t>.</w:t>
      </w:r>
      <w:r>
        <w:t xml:space="preserve">  </w:t>
      </w:r>
    </w:p>
    <w:p>
      <w:r>
        <w:t xml:space="preserve">It is expected that all </w:t>
      </w:r>
      <w:r>
        <w:t>avenues</w:t>
      </w:r>
      <w:r>
        <w:t xml:space="preserve"> to settle matters will </w:t>
      </w:r>
      <w:r>
        <w:t>be extinguished</w:t>
      </w:r>
      <w:r>
        <w:t xml:space="preserve"> before a protest is lodged</w:t>
      </w:r>
      <w:r>
        <w:t>.</w:t>
      </w:r>
      <w:r>
        <w:t xml:space="preserve"> </w:t>
      </w:r>
      <w:r>
        <w:t>A</w:t>
      </w:r>
      <w:r>
        <w:t xml:space="preserve"> protest is usually the last resort, if no satisfactory result has been obtained after an inquiry and then an official complaint. </w:t>
      </w:r>
      <w:r>
        <w:t xml:space="preserve"> </w:t>
      </w:r>
      <w:r>
        <w:t>Please review</w:t>
      </w:r>
      <w:r>
        <w:t xml:space="preserve"> relevant sections of References B &amp; D.</w:t>
      </w:r>
    </w:p>
    <w:p>
      <w:pPr>
        <w:pStyle w:val="Heading1"/>
      </w:pPr>
      <w:r>
        <w:t>Official Language.</w:t>
      </w:r>
    </w:p>
    <w:p>
      <w:r>
        <w:t xml:space="preserve">The official language </w:t>
      </w:r>
      <w:r>
        <w:rPr>
          <w:lang w:eastAsia="ko-KR"/>
          <w:rtl w:val="off"/>
        </w:rPr>
        <w:t xml:space="preserve">: </w:t>
      </w:r>
      <w:r>
        <w:t xml:space="preserve"> English.</w:t>
      </w:r>
      <w:r>
        <w:rPr>
          <w:lang w:eastAsia="ko-KR"/>
          <w:rtl w:val="off"/>
        </w:rPr>
        <w:t xml:space="preserve"> Korean</w:t>
      </w:r>
    </w:p>
    <w:p>
      <w:pPr>
        <w:pStyle w:val="Heading1"/>
      </w:pPr>
      <w:r>
        <w:t>Scoring System.</w:t>
      </w:r>
    </w:p>
    <w:p>
      <w:pPr>
        <w:adjustRightInd/>
        <w:autoSpaceDE w:val="off"/>
        <w:autoSpaceDN w:val="off"/>
        <w:spacing w:after="0" w:line="240" w:lineRule="auto"/>
      </w:pPr>
      <w:r>
        <w:rPr>
          <w:lang w:eastAsia="ko-KR"/>
          <w:rtl w:val="off"/>
        </w:rPr>
        <w:t>We will use the E scribe scoring system.</w:t>
      </w:r>
    </w:p>
    <w:p>
      <w:pPr>
        <w:adjustRightInd/>
        <w:autoSpaceDE w:val="off"/>
        <w:autoSpaceDN w:val="off"/>
        <w:spacing w:after="0" w:line="240" w:lineRule="auto"/>
      </w:pPr>
    </w:p>
    <w:p>
      <w:pPr>
        <w:adjustRightInd/>
        <w:autoSpaceDE w:val="off"/>
        <w:autoSpaceDN w:val="off"/>
        <w:spacing w:after="0" w:line="240" w:lineRule="auto"/>
      </w:pPr>
      <w:r>
        <w:t xml:space="preserve"> Printed score sheets will be available for collection at each flight line and the central administration hub.</w:t>
      </w:r>
    </w:p>
    <w:p>
      <w:pPr>
        <w:adjustRightInd/>
        <w:autoSpaceDE w:val="off"/>
        <w:autoSpaceDN w:val="off"/>
        <w:spacing w:after="0" w:line="240" w:lineRule="auto"/>
      </w:pPr>
    </w:p>
    <w:p>
      <w:pPr>
        <w:adjustRightInd/>
        <w:autoSpaceDE w:val="off"/>
        <w:autoSpaceDN w:val="off"/>
        <w:spacing w:after="0" w:line="240" w:lineRule="auto"/>
      </w:pPr>
      <w:r>
        <w:t>Live scoring and live results on the Website will be possible.</w:t>
      </w:r>
    </w:p>
    <w:p/>
    <w:p/>
    <w:p/>
    <w:p/>
    <w:p>
      <w:pPr>
        <w:pStyle w:val="Heading1"/>
        <w:rPr>
          <w:lang/>
          <w:rtl w:val="off"/>
        </w:rPr>
      </w:pPr>
      <w:r>
        <w:t>Lodging</w:t>
      </w:r>
      <w:r>
        <w:rPr>
          <w:lang w:eastAsia="ko-KR"/>
          <w:rtl w:val="off"/>
        </w:rPr>
        <w:t xml:space="preserve"> </w:t>
      </w:r>
      <w:r>
        <w:t>FAI Jury</w:t>
      </w:r>
      <w:r>
        <w:t>.</w:t>
      </w:r>
    </w:p>
    <w:p>
      <w:pPr>
        <w:pStyle w:val="Normal"/>
        <w:rPr>
          <w:lang w:eastAsia="ko-KR"/>
          <w:rFonts w:hint="eastAsia"/>
          <w:rtl w:val="off"/>
        </w:rPr>
      </w:pPr>
      <w:r>
        <w:rPr>
          <w:lang w:eastAsia="ko-KR"/>
          <w:rtl w:val="off"/>
        </w:rPr>
        <w:t xml:space="preserve">  Park Chanil</w:t>
      </w:r>
    </w:p>
    <w:p>
      <w:pPr>
        <w:pStyle w:val="Normal"/>
        <w:rPr>
          <w:lang w:eastAsia="ko-KR"/>
          <w:rFonts w:hint="eastAsia"/>
          <w:rtl w:val="off"/>
        </w:rPr>
      </w:pPr>
      <w:r>
        <w:rPr>
          <w:lang w:eastAsia="ko-KR"/>
          <w:rtl w:val="off"/>
        </w:rPr>
        <w:t xml:space="preserve">  reserved  jury</w:t>
      </w:r>
    </w:p>
    <w:p>
      <w:pPr>
        <w:pStyle w:val="Normal"/>
      </w:pPr>
      <w:r>
        <w:rPr>
          <w:lang w:eastAsia="ko-KR"/>
          <w:rtl w:val="off"/>
        </w:rPr>
        <w:t xml:space="preserve">  reserved jury</w:t>
      </w:r>
    </w:p>
    <w:p>
      <w:pPr>
        <w:pStyle w:val="Heading1"/>
        <w:rPr>
          <w:color w:val="000000"/>
        </w:rPr>
      </w:pPr>
      <w:r>
        <w:rPr>
          <w:color w:val="000000"/>
        </w:rPr>
        <w:t>Judges</w:t>
      </w:r>
      <w:r>
        <w:rPr>
          <w:color w:val="000000"/>
        </w:rPr>
        <w:t xml:space="preserve"> Panel.</w:t>
      </w:r>
    </w:p>
    <w:p>
      <w:pPr>
        <w:rPr>
          <w:lang w:eastAsia="ko-KR"/>
          <w:rFonts w:hint="eastAsia"/>
          <w:color w:val="000000"/>
          <w:rtl w:val="off"/>
        </w:rPr>
      </w:pPr>
      <w:bookmarkStart w:id="2" w:name="_Hlk119139592"/>
      <w:r>
        <w:rPr>
          <w:lang w:eastAsia="ko-KR"/>
          <w:color w:val="000000"/>
          <w:rtl w:val="off"/>
        </w:rPr>
        <w:t>Naoya  miyamoto ( JPN )</w:t>
      </w:r>
    </w:p>
    <w:p>
      <w:pPr>
        <w:rPr>
          <w:lang w:eastAsia="ko-KR"/>
          <w:rFonts w:hint="eastAsia"/>
          <w:color w:val="000000"/>
          <w:rtl w:val="off"/>
        </w:rPr>
      </w:pPr>
      <w:r>
        <w:rPr>
          <w:lang w:eastAsia="ko-KR"/>
          <w:rFonts w:hint="eastAsia"/>
          <w:color w:val="000000"/>
          <w:rtl w:val="off"/>
        </w:rPr>
        <w:t>Chan chin Liang ( Chinese Taipei )</w:t>
      </w:r>
    </w:p>
    <w:p>
      <w:pPr>
        <w:rPr>
          <w:lang w:eastAsia="ko-KR"/>
          <w:rFonts w:hint="eastAsia"/>
          <w:color w:val="000000"/>
          <w:rtl w:val="off"/>
        </w:rPr>
      </w:pPr>
      <w:r>
        <w:rPr>
          <w:lang w:eastAsia="ko-KR"/>
          <w:rFonts w:hint="eastAsia"/>
          <w:color w:val="000000"/>
          <w:rtl w:val="off"/>
        </w:rPr>
        <w:t xml:space="preserve"> Yang yong (china )   </w:t>
      </w:r>
    </w:p>
    <w:p>
      <w:pPr>
        <w:rPr>
          <w:lang w:eastAsia="ko-KR"/>
          <w:rFonts w:hint="eastAsia"/>
          <w:color w:val="000000"/>
          <w:rtl w:val="off"/>
        </w:rPr>
      </w:pPr>
      <w:r>
        <w:rPr>
          <w:lang w:eastAsia="ko-KR"/>
          <w:color w:val="000000"/>
          <w:rtl w:val="off"/>
        </w:rPr>
        <w:t>Shin see kyun ( KOR )</w:t>
      </w:r>
    </w:p>
    <w:p>
      <w:pPr>
        <w:rPr>
          <w:color w:val="000000"/>
        </w:rPr>
      </w:pPr>
      <w:r>
        <w:rPr>
          <w:lang w:eastAsia="ko-KR"/>
          <w:color w:val="000000"/>
          <w:rtl w:val="off"/>
        </w:rPr>
        <w:t>Park chanil ( KOR )</w:t>
      </w:r>
    </w:p>
    <w:p>
      <w:pPr>
        <w:pStyle w:val="Heading1"/>
      </w:pPr>
      <w:bookmarkEnd w:id="2"/>
      <w:r>
        <w:t>Contest Management</w:t>
      </w:r>
    </w:p>
    <w:p>
      <w:r>
        <w:rPr>
          <w:lang w:eastAsia="ko-KR"/>
          <w:rtl w:val="off"/>
        </w:rPr>
        <w:t>Park  soon cheon</w:t>
      </w:r>
    </w:p>
    <w:p>
      <w:pPr>
        <w:pStyle w:val="Heading1"/>
        <w:rPr>
          <w:color w:val="FF0000"/>
        </w:rPr>
      </w:pPr>
      <w:r>
        <w:rPr>
          <w:color w:val="FF0000"/>
        </w:rPr>
        <w:t>Event</w:t>
      </w:r>
      <w:r>
        <w:rPr>
          <w:color w:val="FF0000"/>
        </w:rPr>
        <w:t xml:space="preserve"> </w:t>
      </w:r>
      <w:r>
        <w:rPr>
          <w:color w:val="FF0000"/>
        </w:rPr>
        <w:t>Schedule</w:t>
      </w:r>
    </w:p>
    <w:p>
      <w:pPr>
        <w:rPr>
          <w:color w:val="FF0000"/>
        </w:rPr>
      </w:pPr>
    </w:p>
    <w:p>
      <w:pPr>
        <w:rPr>
          <w:lang w:eastAsia="ko-KR"/>
          <w:rFonts w:hint="eastAsia"/>
          <w:color w:val="FF0000"/>
          <w:rtl w:val="off"/>
        </w:rPr>
      </w:pPr>
      <w:r>
        <w:rPr>
          <w:lang w:eastAsia="ko-KR"/>
          <w:color w:val="FF0000"/>
          <w:rtl w:val="off"/>
        </w:rPr>
        <w:t xml:space="preserve">     </w:t>
      </w:r>
      <w:r>
        <w:rPr>
          <w:lang w:eastAsia="ko-KR"/>
          <w:color w:val="FF0000"/>
          <w:rtl w:val="off"/>
        </w:rPr>
        <w:t>15. May.   :  practice  day</w:t>
      </w:r>
    </w:p>
    <w:p>
      <w:pPr>
        <w:rPr>
          <w:lang w:eastAsia="ko-KR"/>
          <w:rFonts w:hint="eastAsia"/>
          <w:color w:val="FF0000"/>
          <w:rtl w:val="off"/>
        </w:rPr>
      </w:pPr>
      <w:r>
        <w:rPr>
          <w:lang w:eastAsia="ko-KR"/>
          <w:color w:val="FF0000"/>
          <w:rtl w:val="off"/>
        </w:rPr>
        <w:t xml:space="preserve">     16.  May  :   practice  day</w:t>
      </w:r>
    </w:p>
    <w:p>
      <w:pPr>
        <w:rPr>
          <w:lang w:eastAsia="ko-KR"/>
          <w:rFonts w:hint="eastAsia"/>
          <w:color w:val="FF0000"/>
          <w:rtl w:val="off"/>
        </w:rPr>
      </w:pPr>
      <w:r>
        <w:rPr>
          <w:lang w:eastAsia="ko-KR"/>
          <w:color w:val="FF0000"/>
          <w:rtl w:val="off"/>
        </w:rPr>
        <w:t xml:space="preserve">     17.  May  :  2:00pm - 3:30 pm :  administration   and  model  processing</w:t>
      </w:r>
    </w:p>
    <w:p>
      <w:pPr>
        <w:rPr>
          <w:lang w:eastAsia="ko-KR"/>
          <w:rFonts w:hint="eastAsia"/>
          <w:color w:val="FF0000"/>
          <w:rtl w:val="off"/>
        </w:rPr>
      </w:pPr>
      <w:r>
        <w:rPr>
          <w:lang w:eastAsia="ko-KR"/>
          <w:color w:val="FF0000"/>
          <w:rtl w:val="off"/>
        </w:rPr>
        <w:t xml:space="preserve">                       3:30 ~ 4:00 pm  :  Opening Parade   and  ceremony</w:t>
      </w:r>
    </w:p>
    <w:p>
      <w:pPr>
        <w:rPr>
          <w:lang w:eastAsia="ko-KR"/>
          <w:rFonts w:hint="eastAsia"/>
          <w:color w:val="FF0000"/>
          <w:rtl w:val="off"/>
        </w:rPr>
      </w:pPr>
      <w:r>
        <w:rPr>
          <w:lang w:eastAsia="ko-KR"/>
          <w:rFonts w:hint="eastAsia"/>
          <w:color w:val="FF0000"/>
          <w:rtl w:val="off"/>
        </w:rPr>
        <w:t xml:space="preserve">                       4: 00 ~ 5: 00  pm   :  Warm-up  flight for judges ( P-25 )</w:t>
      </w:r>
    </w:p>
    <w:p>
      <w:pPr>
        <w:rPr>
          <w:lang w:eastAsia="ko-KR"/>
          <w:rFonts w:hint="eastAsia"/>
          <w:color w:val="FF0000"/>
          <w:rtl w:val="off"/>
        </w:rPr>
      </w:pPr>
      <w:r>
        <w:rPr>
          <w:lang w:eastAsia="ko-KR"/>
          <w:color w:val="FF0000"/>
          <w:rtl w:val="off"/>
        </w:rPr>
        <w:t xml:space="preserve">     18. May  :   9:00 am ~~ 12:00  preliminary    flights,  3  round</w:t>
      </w:r>
    </w:p>
    <w:p>
      <w:pPr>
        <w:rPr>
          <w:lang w:eastAsia="ko-KR"/>
          <w:rFonts w:hint="eastAsia"/>
          <w:color w:val="FF0000"/>
          <w:rtl w:val="off"/>
        </w:rPr>
      </w:pPr>
      <w:r>
        <w:rPr>
          <w:lang w:eastAsia="ko-KR"/>
          <w:color w:val="FF0000"/>
          <w:rtl w:val="off"/>
        </w:rPr>
        <w:t xml:space="preserve">                      12:00 ~ 2:00   lunch</w:t>
      </w:r>
    </w:p>
    <w:p>
      <w:pPr>
        <w:rPr>
          <w:lang w:eastAsia="ko-KR"/>
          <w:rFonts w:hint="eastAsia"/>
          <w:color w:val="FF0000"/>
          <w:rtl w:val="off"/>
        </w:rPr>
      </w:pPr>
      <w:r>
        <w:rPr>
          <w:lang w:eastAsia="ko-KR"/>
          <w:color w:val="FF0000"/>
          <w:rtl w:val="off"/>
        </w:rPr>
        <w:t xml:space="preserve">                      2:00 ~  5:00     preliminary    flights,  3  round</w:t>
      </w:r>
    </w:p>
    <w:p>
      <w:pPr>
        <w:rPr>
          <w:lang w:eastAsia="ko-KR"/>
          <w:rFonts w:hint="eastAsia"/>
          <w:color w:val="FF0000"/>
          <w:rtl w:val="off"/>
        </w:rPr>
      </w:pPr>
      <w:r>
        <w:rPr>
          <w:lang w:eastAsia="ko-KR"/>
          <w:color w:val="FF0000"/>
          <w:rtl w:val="off"/>
        </w:rPr>
        <w:t xml:space="preserve">                      5: 00 ~ 6:00 pm    warm up flight for  judges (F-25)</w:t>
      </w:r>
    </w:p>
    <w:p>
      <w:pPr>
        <w:rPr>
          <w:lang w:eastAsia="ko-KR"/>
          <w:rFonts w:hint="eastAsia"/>
          <w:color w:val="FF0000"/>
          <w:rtl w:val="off"/>
        </w:rPr>
      </w:pPr>
      <w:r>
        <w:rPr>
          <w:lang w:eastAsia="ko-KR"/>
          <w:color w:val="FF0000"/>
          <w:rtl w:val="off"/>
        </w:rPr>
        <w:t xml:space="preserve">     19. May  :  9:00 ~ 12:00 Final flights, 2 round, F-25</w:t>
      </w:r>
    </w:p>
    <w:p>
      <w:pPr>
        <w:rPr>
          <w:lang w:eastAsia="ko-KR"/>
          <w:color w:val="FF0000"/>
          <w:rtl w:val="off"/>
        </w:rPr>
      </w:pPr>
      <w:r>
        <w:rPr>
          <w:lang w:eastAsia="ko-KR"/>
          <w:color w:val="FF0000"/>
          <w:rtl w:val="off"/>
        </w:rPr>
        <w:t xml:space="preserve">                                (  half  no. of pilots  from  preliminary )</w:t>
      </w:r>
    </w:p>
    <w:p>
      <w:pPr>
        <w:rPr>
          <w:lang w:eastAsia="ko-KR"/>
          <w:rFonts w:hint="eastAsia"/>
          <w:color w:val="FF0000"/>
          <w:rtl w:val="off"/>
        </w:rPr>
      </w:pPr>
      <w:r>
        <w:rPr>
          <w:lang w:eastAsia="ko-KR"/>
          <w:color w:val="FF0000"/>
          <w:rtl w:val="off"/>
        </w:rPr>
        <w:t xml:space="preserve">                     12:00   Awards ceremony </w:t>
      </w:r>
    </w:p>
    <w:p>
      <w:pPr>
        <w:rPr>
          <w:lang w:eastAsia="ko-KR"/>
          <w:rFonts w:hint="eastAsia"/>
          <w:color w:val="FF0000"/>
          <w:rtl w:val="off"/>
        </w:rPr>
      </w:pPr>
      <w:r>
        <w:rPr>
          <w:lang w:eastAsia="ko-KR"/>
          <w:color w:val="FF0000"/>
          <w:rtl w:val="off"/>
        </w:rPr>
        <w:t xml:space="preserve">                      13:  00  closing ceremony </w:t>
      </w:r>
    </w:p>
    <w:p>
      <w:pPr>
        <w:rPr>
          <w:lang w:eastAsia="ko-KR"/>
          <w:rFonts w:hint="eastAsia"/>
          <w:rtl w:val="off"/>
        </w:rPr>
      </w:pPr>
      <w:r>
        <w:rPr>
          <w:lang w:eastAsia="ko-KR"/>
          <w:rtl w:val="off"/>
        </w:rPr>
        <w:t xml:space="preserve">    </w:t>
      </w:r>
    </w:p>
    <w:p>
      <w:pPr/>
      <w:r>
        <w:rPr>
          <w:lang w:eastAsia="ko-KR"/>
          <w:rtl w:val="off"/>
        </w:rPr>
        <w:t xml:space="preserve">                </w:t>
      </w:r>
    </w:p>
    <w:p>
      <w:pPr>
        <w:rPr>
          <w:lang w:eastAsia="ko-KR"/>
          <w:rtl w:val="off"/>
        </w:rPr>
      </w:pPr>
    </w:p>
    <w:p>
      <w:pPr>
        <w:rPr>
          <w:lang w:eastAsia="ko-KR"/>
          <w:rFonts w:hint="eastAsia"/>
          <w:color w:val="FF0000"/>
          <w:sz w:val="32"/>
          <w:szCs w:val="32"/>
          <w:rtl w:val="off"/>
        </w:rPr>
      </w:pPr>
      <w:r>
        <w:rPr>
          <w:lang w:eastAsia="ko-KR"/>
          <w:rFonts w:ascii="Trebuchet MS" w:eastAsia="SimSun" w:hAnsi="Trebuchet MS" w:cs="Arial" w:hint="default"/>
          <w:color w:val="FF0000"/>
          <w:sz w:val="40"/>
          <w:szCs w:val="40"/>
          <w:u w:val="single" w:color="ECD174"/>
          <w:rtl w:val="off"/>
        </w:rPr>
        <w:t>AWARDS</w:t>
      </w:r>
      <w:r>
        <w:rPr>
          <w:lang w:eastAsia="ko-KR"/>
          <w:color w:val="FF0000"/>
          <w:sz w:val="40"/>
          <w:szCs w:val="40"/>
          <w:rtl w:val="off"/>
        </w:rPr>
        <w:t xml:space="preserve"> </w:t>
      </w:r>
      <w:r>
        <w:rPr>
          <w:lang w:eastAsia="ko-KR"/>
          <w:rtl w:val="off"/>
        </w:rPr>
        <w:t xml:space="preserve"> :  </w:t>
      </w:r>
      <w:r>
        <w:rPr>
          <w:lang w:eastAsia="ko-KR"/>
          <w:color w:val="FF0000"/>
          <w:sz w:val="32"/>
          <w:szCs w:val="32"/>
          <w:rtl w:val="off"/>
        </w:rPr>
        <w:t xml:space="preserve"> best 2 of pre   plus  best 1 of final</w:t>
      </w:r>
    </w:p>
    <w:p/>
    <w:p>
      <w:pPr>
        <w:pStyle w:val="Heading1"/>
        <w:rPr>
          <w:lang w:eastAsia="ko-KR"/>
          <w:rFonts w:hint="eastAsia"/>
          <w:color w:val="FF0000"/>
          <w:rtl w:val="off"/>
        </w:rPr>
      </w:pPr>
      <w:r>
        <w:rPr>
          <w:lang w:eastAsia="ko-KR"/>
          <w:rFonts w:hint="eastAsia"/>
          <w:color w:val="FF0000"/>
          <w:rtl w:val="off"/>
        </w:rPr>
        <w:t xml:space="preserve">Registration : </w:t>
      </w:r>
      <w:r>
        <w:rPr>
          <w:lang w:eastAsia="ko-KR"/>
          <w:rFonts w:hint="eastAsia"/>
          <w:color w:val="FF0000"/>
          <w:rtl w:val="off"/>
        </w:rPr>
        <w:fldChar w:fldCharType="begin"/>
      </w:r>
      <w:r>
        <w:rPr>
          <w:lang w:eastAsia="ko-KR"/>
          <w:rFonts w:hint="eastAsia"/>
          <w:color w:val="FF0000"/>
          <w:rtl w:val="off"/>
        </w:rPr>
        <w:instrText xml:space="preserve"> HYPERLINK "https://kama.escribe.ch/events.aspx?Event=7440&amp;lang=EN" </w:instrText>
      </w:r>
      <w:r>
        <w:rPr>
          <w:lang w:eastAsia="ko-KR"/>
          <w:rFonts w:hint="eastAsia"/>
          <w:color w:val="FF0000"/>
          <w:rtl w:val="off"/>
        </w:rPr>
        <w:fldChar w:fldCharType="separate"/>
      </w:r>
      <w:r>
        <w:rPr>
          <w:rStyle w:val="FollowedHyperlink"/>
          <w:lang w:eastAsia="ko-KR"/>
          <w:rFonts w:hint="eastAsia"/>
          <w:color w:val="FF0000"/>
          <w:rtl w:val="off"/>
        </w:rPr>
        <w:t>https://kama.escribe.ch/events.aspx?Event=7440&amp;lang=EN</w:t>
      </w:r>
      <w:r>
        <w:rPr>
          <w:lang w:eastAsia="ko-KR"/>
          <w:rFonts w:hint="eastAsia"/>
          <w:color w:val="FF0000"/>
          <w:rtl w:val="off"/>
        </w:rPr>
        <w:fldChar w:fldCharType="end"/>
      </w:r>
    </w:p>
    <w:p>
      <w:pPr>
        <w:pStyle w:val="Normal"/>
        <w:rPr>
          <w:lang w:eastAsia="ko-KR"/>
          <w:rFonts w:hint="eastAsia"/>
          <w:color w:val="0000FF"/>
          <w:rtl w:val="off"/>
        </w:rPr>
      </w:pPr>
    </w:p>
    <w:p>
      <w:pPr>
        <w:pStyle w:val="Heading1"/>
      </w:pPr>
      <w:r>
        <w:t>Entry Fees</w:t>
      </w:r>
    </w:p>
    <w:p>
      <w:pPr>
        <w:rPr>
          <w:lang w:eastAsia="ko-KR"/>
          <w:rFonts w:cs="Arial" w:hint="eastAsia"/>
          <w:color w:val="000000"/>
          <w:rtl w:val="off"/>
        </w:rPr>
      </w:pPr>
      <w:r>
        <w:rPr>
          <w:lang w:eastAsia="ko-KR"/>
          <w:rFonts w:cs="Arial"/>
          <w:color w:val="000000"/>
          <w:rtl w:val="off"/>
        </w:rPr>
        <w:t xml:space="preserve">      Senior  :    220  $</w:t>
      </w:r>
    </w:p>
    <w:p>
      <w:pPr>
        <w:rPr>
          <w:lang w:eastAsia="ko-KR"/>
          <w:rFonts w:cs="Arial" w:hint="eastAsia"/>
          <w:color w:val="000000"/>
          <w:rtl w:val="off"/>
        </w:rPr>
      </w:pPr>
      <w:r>
        <w:rPr>
          <w:lang w:eastAsia="ko-KR"/>
          <w:rFonts w:cs="Arial"/>
          <w:color w:val="000000"/>
          <w:rtl w:val="off"/>
        </w:rPr>
        <w:t xml:space="preserve">     junior  :     170 $   </w:t>
      </w:r>
    </w:p>
    <w:p>
      <w:pPr>
        <w:rPr>
          <w:lang w:eastAsia="ko-KR"/>
          <w:rFonts w:cs="Arial" w:hint="eastAsia"/>
          <w:color w:val="000000"/>
          <w:rtl w:val="off"/>
        </w:rPr>
      </w:pPr>
      <w:r>
        <w:rPr>
          <w:lang w:eastAsia="ko-KR"/>
          <w:rFonts w:cs="Arial"/>
          <w:color w:val="000000"/>
          <w:rtl w:val="off"/>
        </w:rPr>
        <w:t xml:space="preserve">      </w:t>
      </w:r>
    </w:p>
    <w:p>
      <w:pPr>
        <w:rPr>
          <w:lang w:eastAsia="ko-KR"/>
          <w:rFonts w:hint="eastAsia"/>
          <w:rtl w:val="off"/>
        </w:rPr>
      </w:pPr>
      <w:r>
        <w:rPr>
          <w:lang w:eastAsia="ko-KR"/>
          <w:rFonts w:cs="Arial"/>
          <w:color w:val="000000"/>
          <w:rtl w:val="off"/>
        </w:rPr>
        <w:t xml:space="preserve">   </w:t>
      </w:r>
      <w:r>
        <w:rPr>
          <w:lang w:eastAsia="ko-KR"/>
          <w:rFonts w:hint="eastAsia"/>
          <w:rtl w:val="off"/>
        </w:rPr>
        <w:t xml:space="preserve">paypal account :   </w:t>
      </w:r>
      <w:r>
        <w:rPr>
          <w:lang w:eastAsia="ko-KR"/>
          <w:rFonts w:hint="eastAsia"/>
          <w:rtl w:val="off"/>
        </w:rPr>
        <w:fldChar w:fldCharType="begin"/>
      </w:r>
      <w:r>
        <w:rPr>
          <w:lang w:eastAsia="ko-KR"/>
          <w:rFonts w:hint="eastAsia"/>
          <w:rtl w:val="off"/>
        </w:rPr>
        <w:instrText xml:space="preserve"> HYPERLINK "mailto:kama@k-ama.org" </w:instrText>
      </w:r>
      <w:r>
        <w:rPr>
          <w:lang w:eastAsia="ko-KR"/>
          <w:rFonts w:hint="eastAsia"/>
          <w:rtl w:val="off"/>
        </w:rPr>
        <w:fldChar w:fldCharType="separate"/>
      </w:r>
      <w:r>
        <w:rPr>
          <w:rStyle w:val="Hyperlink"/>
          <w:lang w:eastAsia="ko-KR"/>
          <w:rFonts w:hint="eastAsia"/>
          <w:rtl w:val="off"/>
        </w:rPr>
        <w:t>kama@k-ama.org</w:t>
      </w:r>
      <w:r>
        <w:rPr>
          <w:lang w:eastAsia="ko-KR"/>
          <w:rFonts w:hint="eastAsia"/>
          <w:rtl w:val="off"/>
        </w:rPr>
        <w:fldChar w:fldCharType="end"/>
      </w:r>
      <w:r>
        <w:rPr>
          <w:lang w:eastAsia="ko-KR"/>
          <w:rFonts w:hint="eastAsia"/>
          <w:rtl w:val="off"/>
        </w:rPr>
        <w:t xml:space="preserve">  ,  acception fee  included</w:t>
      </w:r>
    </w:p>
    <w:p>
      <w:pPr>
        <w:rPr>
          <w:lang w:eastAsia="ko-KR"/>
          <w:rFonts w:hint="eastAsia"/>
          <w:rtl w:val="off"/>
        </w:rPr>
      </w:pPr>
    </w:p>
    <w:p>
      <w:pPr>
        <w:rPr>
          <w:rFonts w:cs="Arial"/>
          <w:color w:val="000000"/>
        </w:rPr>
      </w:pPr>
      <w:r>
        <w:rPr>
          <w:lang w:eastAsia="ko-KR"/>
          <w:rFonts w:hint="eastAsia"/>
          <w:rtl w:val="off"/>
        </w:rPr>
        <w:t xml:space="preserve">  </w:t>
      </w:r>
      <w:r>
        <w:rPr>
          <w:sz w:val="21"/>
          <w:szCs w:val="21"/>
        </w:rPr>
        <w:t xml:space="preserve">Entry fees will not be accepted on site upon arrival except exceptional circumstances and with prior written agreement from the organiser. </w:t>
      </w:r>
    </w:p>
    <w:p>
      <w:pPr>
        <w:pStyle w:val="Heading1"/>
      </w:pPr>
      <w:r>
        <w:t>Deadlines</w:t>
      </w:r>
    </w:p>
    <w:p>
      <w:pPr>
        <w:rPr>
          <w:lang w:eastAsia="ko-KR"/>
          <w:rFonts w:hint="eastAsia"/>
          <w:rtl w:val="off"/>
        </w:rPr>
      </w:pPr>
      <w:r>
        <w:t xml:space="preserve">All entry fees must be received not later than </w:t>
      </w:r>
      <w:r>
        <w:rPr>
          <w:lang w:eastAsia="ko-KR"/>
          <w:rtl w:val="off"/>
        </w:rPr>
        <w:t>30th.  April</w:t>
      </w:r>
      <w:r>
        <w:t>, 20</w:t>
      </w:r>
      <w:r>
        <w:t>2</w:t>
      </w:r>
      <w:r>
        <w:rPr>
          <w:lang w:eastAsia="ko-KR"/>
          <w:rtl w:val="off"/>
        </w:rPr>
        <w:t>4</w:t>
      </w:r>
      <w:r>
        <w:t xml:space="preserve">. </w:t>
      </w:r>
    </w:p>
    <w:p>
      <w:pPr>
        <w:rPr>
          <w:lang w:eastAsia="ko-KR"/>
          <w:rFonts w:hint="eastAsia"/>
          <w:rtl w:val="off"/>
        </w:rPr>
      </w:pPr>
      <w:r>
        <w:t xml:space="preserve">Entry fees submitted after </w:t>
      </w:r>
      <w:r>
        <w:rPr>
          <w:lang w:eastAsia="ko-KR"/>
          <w:rtl w:val="off"/>
        </w:rPr>
        <w:t xml:space="preserve">30th. April. 2024 </w:t>
      </w:r>
      <w:r>
        <w:t xml:space="preserve"> will incur a 20 % penalty. </w:t>
      </w:r>
    </w:p>
    <w:p>
      <w:pPr>
        <w:pStyle w:val="Heading1"/>
      </w:pPr>
      <w:r>
        <w:t xml:space="preserve"> and Food</w:t>
      </w:r>
    </w:p>
    <w:p/>
    <w:p>
      <w:pPr>
        <w:rPr>
          <w:lang w:eastAsia="ko-KR"/>
          <w:rFonts w:hint="eastAsia"/>
          <w:rtl w:val="off"/>
        </w:rPr>
      </w:pPr>
      <w:r>
        <w:t xml:space="preserve">There are </w:t>
      </w:r>
      <w:r>
        <w:t>a number of</w:t>
      </w:r>
      <w:r>
        <w:t xml:space="preserve"> hotels, Airbnb and holiday parks within the </w:t>
      </w:r>
      <w:r>
        <w:rPr>
          <w:lang w:eastAsia="ko-KR"/>
          <w:rtl w:val="off"/>
        </w:rPr>
        <w:t xml:space="preserve">Gwangnaru </w:t>
      </w:r>
      <w:r>
        <w:t xml:space="preserve"> area.  </w:t>
      </w:r>
    </w:p>
    <w:p>
      <w:pPr>
        <w:rPr>
          <w:lang w:eastAsia="ko-KR"/>
          <w:rFonts w:hint="eastAsia"/>
          <w:rtl w:val="off"/>
        </w:rPr>
      </w:pPr>
      <w:r>
        <w:rPr>
          <w:lang w:eastAsia="ko-KR"/>
          <w:rtl w:val="off"/>
        </w:rPr>
        <w:t>We   will provide  several   residences  on next bulletine.</w:t>
      </w:r>
    </w:p>
    <w:p>
      <w:r>
        <w:t xml:space="preserve"> </w:t>
      </w:r>
    </w:p>
    <w:p>
      <w:pPr>
        <w:rPr>
          <w:lang w:eastAsia="ko-KR"/>
          <w:rFonts w:hint="eastAsia"/>
          <w:rtl w:val="off"/>
        </w:rPr>
      </w:pPr>
      <w:r>
        <w:t xml:space="preserve">The event site will have food and beverages available for purchase for the duration of the competition.  </w:t>
      </w:r>
    </w:p>
    <w:p>
      <w:pPr>
        <w:rPr>
          <w:lang w:eastAsia="ko-KR"/>
          <w:rFonts w:hint="eastAsia"/>
          <w:rtl w:val="off"/>
        </w:rPr>
      </w:pPr>
    </w:p>
    <w:p>
      <w:r>
        <w:t xml:space="preserve">There are a multitude of places in </w:t>
      </w:r>
      <w:r>
        <w:rPr>
          <w:lang w:eastAsia="ko-KR"/>
          <w:rtl w:val="off"/>
        </w:rPr>
        <w:t xml:space="preserve">Gwangnaru </w:t>
      </w:r>
      <w:r>
        <w:t xml:space="preserve"> for casual dining that can be booked on a day-to-day basis. Evening meals would be expected to cost </w:t>
      </w:r>
      <w:r>
        <w:rPr>
          <w:lang w:eastAsia="ko-KR"/>
          <w:rtl w:val="off"/>
        </w:rPr>
        <w:t>US 15</w:t>
      </w:r>
      <w:r>
        <w:t>.00-</w:t>
      </w:r>
      <w:r>
        <w:rPr>
          <w:lang w:eastAsia="ko-KR"/>
          <w:rtl w:val="off"/>
        </w:rPr>
        <w:t>20</w:t>
      </w:r>
      <w:r>
        <w:t>.00 for a main meal.</w:t>
      </w:r>
    </w:p>
    <w:p>
      <w:pPr>
        <w:pStyle w:val="Heading1"/>
        <w:rPr>
          <w:color w:val="FF0000"/>
        </w:rPr>
      </w:pPr>
      <w:r>
        <w:rPr>
          <w:lang w:eastAsia="ko-KR"/>
          <w:color w:val="FF0000"/>
          <w:rtl w:val="off"/>
        </w:rPr>
        <w:t xml:space="preserve">Opening </w:t>
      </w:r>
      <w:r>
        <w:rPr>
          <w:color w:val="FF0000"/>
        </w:rPr>
        <w:t xml:space="preserve"> Banquet</w:t>
      </w:r>
    </w:p>
    <w:p>
      <w:pPr>
        <w:rPr>
          <w:lang w:eastAsia="ko-KR"/>
          <w:rFonts w:hint="eastAsia"/>
          <w:color w:val="FF0000"/>
          <w:rtl w:val="off"/>
        </w:rPr>
      </w:pPr>
      <w:r>
        <w:rPr>
          <w:color w:val="FF0000"/>
        </w:rPr>
        <w:t xml:space="preserve">The </w:t>
      </w:r>
      <w:r>
        <w:rPr>
          <w:lang w:eastAsia="ko-KR"/>
          <w:color w:val="FF0000"/>
          <w:rtl w:val="off"/>
        </w:rPr>
        <w:t xml:space="preserve">Opening </w:t>
      </w:r>
      <w:r>
        <w:rPr>
          <w:color w:val="FF0000"/>
        </w:rPr>
        <w:t xml:space="preserve">Event Banquet on </w:t>
      </w:r>
      <w:r>
        <w:rPr>
          <w:lang w:eastAsia="ko-KR"/>
          <w:color w:val="FF0000"/>
          <w:rtl w:val="off"/>
        </w:rPr>
        <w:t>17</w:t>
      </w:r>
      <w:r>
        <w:rPr>
          <w:color w:val="FF0000"/>
        </w:rPr>
        <w:t xml:space="preserve">th </w:t>
      </w:r>
      <w:r>
        <w:rPr>
          <w:lang w:eastAsia="ko-KR"/>
          <w:color w:val="FF0000"/>
          <w:rtl w:val="off"/>
        </w:rPr>
        <w:t xml:space="preserve">May 2024 </w:t>
      </w:r>
      <w:r>
        <w:rPr>
          <w:color w:val="FF0000"/>
        </w:rPr>
        <w:t xml:space="preserve"> will be held </w:t>
      </w:r>
      <w:r>
        <w:rPr>
          <w:lang w:eastAsia="ko-KR"/>
          <w:color w:val="FF0000"/>
          <w:rtl w:val="off"/>
        </w:rPr>
        <w:t>near  Gwangnaru air field.</w:t>
      </w:r>
    </w:p>
    <w:p>
      <w:pPr>
        <w:rPr>
          <w:lang w:eastAsia="ko-KR"/>
          <w:rFonts w:hint="eastAsia"/>
          <w:color w:val="FF0000"/>
          <w:rtl w:val="off"/>
        </w:rPr>
      </w:pPr>
    </w:p>
    <w:p>
      <w:pPr>
        <w:rPr>
          <w:lang w:eastAsia="ko-KR"/>
          <w:rFonts w:hint="eastAsia"/>
          <w:color w:val="FF0000"/>
          <w:rtl w:val="off"/>
        </w:rPr>
      </w:pPr>
      <w:r>
        <w:rPr>
          <w:lang w:eastAsia="ko-KR"/>
          <w:color w:val="FF0000"/>
          <w:rtl w:val="off"/>
        </w:rPr>
        <w:t xml:space="preserve">                    from  7:00 pm ~ 9:00 </w:t>
      </w:r>
    </w:p>
    <w:p>
      <w:pPr>
        <w:rPr>
          <w:lang w:eastAsia="ko-KR"/>
          <w:rFonts w:hint="eastAsia"/>
          <w:color w:val="FF0000"/>
          <w:rtl w:val="off"/>
        </w:rPr>
      </w:pPr>
      <w:r>
        <w:rPr>
          <w:lang w:eastAsia="ko-KR"/>
          <w:rFonts w:hint="eastAsia"/>
          <w:color w:val="FF0000"/>
          <w:rtl w:val="off"/>
        </w:rPr>
        <w:t>Banquet fee  :  Senior - 25$,  Junior - 20$</w:t>
      </w:r>
    </w:p>
    <w:p>
      <w:pPr>
        <w:rPr>
          <w:lang w:eastAsia="ko-KR"/>
          <w:rFonts w:hint="eastAsia"/>
          <w:color w:val="FF0000"/>
          <w:rtl w:val="off"/>
        </w:rPr>
      </w:pPr>
      <w:r>
        <w:rPr>
          <w:lang w:eastAsia="ko-KR"/>
          <w:rFonts w:hint="eastAsia"/>
          <w:color w:val="FF0000"/>
          <w:rtl w:val="off"/>
        </w:rPr>
        <w:t xml:space="preserve">                 </w:t>
      </w:r>
      <w:r>
        <w:rPr>
          <w:lang w:eastAsia="ko-KR"/>
          <w:rFonts w:cs="Arial"/>
          <w:color w:val="FF0000"/>
          <w:rtl w:val="off"/>
        </w:rPr>
        <w:t xml:space="preserve">      </w:t>
      </w:r>
      <w:r>
        <w:rPr>
          <w:lang w:eastAsia="ko-KR"/>
          <w:rFonts w:hint="eastAsia"/>
          <w:color w:val="FF0000"/>
          <w:rtl w:val="off"/>
        </w:rPr>
        <w:t xml:space="preserve">paypal account :   </w:t>
      </w:r>
      <w:r>
        <w:rPr>
          <w:lang w:eastAsia="ko-KR"/>
          <w:rFonts w:hint="eastAsia"/>
          <w:color w:val="FF0000"/>
          <w:rtl w:val="off"/>
        </w:rPr>
        <w:fldChar w:fldCharType="begin"/>
      </w:r>
      <w:r>
        <w:rPr>
          <w:lang w:eastAsia="ko-KR"/>
          <w:rFonts w:hint="eastAsia"/>
          <w:color w:val="FF0000"/>
          <w:rtl w:val="off"/>
        </w:rPr>
        <w:instrText xml:space="preserve"> HYPERLINK "mailto:kama@k-ama.org" </w:instrText>
      </w:r>
      <w:r>
        <w:rPr>
          <w:lang w:eastAsia="ko-KR"/>
          <w:rFonts w:hint="eastAsia"/>
          <w:color w:val="FF0000"/>
          <w:rtl w:val="off"/>
        </w:rPr>
        <w:fldChar w:fldCharType="separate"/>
      </w:r>
      <w:r>
        <w:rPr>
          <w:rStyle w:val="Hyperlink"/>
          <w:lang w:eastAsia="ko-KR"/>
          <w:rFonts w:hint="eastAsia"/>
          <w:color w:val="FF0000"/>
          <w:rtl w:val="off"/>
        </w:rPr>
        <w:t>kama@k-ama.org</w:t>
      </w:r>
      <w:r>
        <w:rPr>
          <w:lang w:eastAsia="ko-KR"/>
          <w:rFonts w:hint="eastAsia"/>
          <w:color w:val="FF0000"/>
          <w:rtl w:val="off"/>
        </w:rPr>
        <w:fldChar w:fldCharType="end"/>
      </w:r>
      <w:r>
        <w:rPr>
          <w:lang w:eastAsia="ko-KR"/>
          <w:rFonts w:hint="eastAsia"/>
          <w:color w:val="FF0000"/>
          <w:rtl w:val="off"/>
        </w:rPr>
        <w:t xml:space="preserve">  ,  acception fee  included </w:t>
      </w:r>
    </w:p>
    <w:p>
      <w:pPr>
        <w:rPr>
          <w:lang w:eastAsia="ko-KR"/>
          <w:rFonts w:hint="eastAsia"/>
          <w:rtl w:val="off"/>
        </w:rPr>
      </w:pPr>
      <w:r>
        <w:rPr>
          <w:lang w:eastAsia="ko-KR"/>
          <w:rFonts w:hint="eastAsia"/>
          <w:rtl w:val="off"/>
        </w:rPr>
        <w:t xml:space="preserve">                      </w:t>
      </w:r>
    </w:p>
    <w:p>
      <w:pPr>
        <w:rPr>
          <w:lang w:eastAsia="ko-KR"/>
          <w:rFonts w:hint="eastAsia"/>
          <w:rtl w:val="off"/>
        </w:rPr>
      </w:pPr>
      <w:r>
        <w:rPr>
          <w:lang w:eastAsia="ko-KR"/>
          <w:rFonts w:hint="eastAsia"/>
          <w:rtl w:val="off"/>
        </w:rPr>
        <w:t xml:space="preserve">                       </w:t>
      </w:r>
    </w:p>
    <w:p>
      <w:pPr>
        <w:pStyle w:val="Heading1"/>
      </w:pPr>
      <w:r>
        <w:t>Insurance</w:t>
      </w:r>
    </w:p>
    <w:p>
      <w:r>
        <w:rPr>
          <w:rFonts w:hint="eastAsia"/>
        </w:rPr>
        <w:t xml:space="preserve">Participants will made Honorary Members of the </w:t>
      </w:r>
      <w:r>
        <w:rPr>
          <w:lang w:eastAsia="ko-KR"/>
          <w:rFonts w:hint="eastAsia"/>
          <w:rtl w:val="off"/>
        </w:rPr>
        <w:t xml:space="preserve">KAMA </w:t>
      </w:r>
      <w:r>
        <w:rPr>
          <w:rFonts w:hint="eastAsia"/>
        </w:rPr>
        <w:t xml:space="preserve"> and will be covered by third</w:t>
      </w:r>
      <w:r>
        <w:rPr>
          <w:rFonts w:hint="eastAsia"/>
        </w:rPr>
        <w:t>‐</w:t>
      </w:r>
      <w:r>
        <w:rPr>
          <w:rFonts w:hint="eastAsia"/>
        </w:rPr>
        <w:t xml:space="preserve">party liability insurance covering all model aircraft accidents involving injury to others or damage to property during training and competition. </w:t>
      </w:r>
    </w:p>
    <w:p>
      <w:r>
        <w:t xml:space="preserve">Individual health coverage as well as travel insurance is recommended </w:t>
      </w:r>
      <w:r>
        <w:t>and should</w:t>
      </w:r>
      <w:r>
        <w:t xml:space="preserve"> be purchased before arrival in </w:t>
      </w:r>
      <w:r>
        <w:rPr>
          <w:lang w:eastAsia="ko-KR"/>
          <w:rtl w:val="off"/>
        </w:rPr>
        <w:t>Korea</w:t>
      </w:r>
      <w:r>
        <w:t>.</w:t>
      </w:r>
    </w:p>
    <w:p>
      <w:r>
        <w:t xml:space="preserve">All further insurances (health, general and driver’s liability, flying out of context of the event, legal expenses etc.) are </w:t>
      </w:r>
      <w:r>
        <w:t xml:space="preserve">the </w:t>
      </w:r>
      <w:r>
        <w:t>responsibility</w:t>
      </w:r>
      <w:r>
        <w:t xml:space="preserve"> </w:t>
      </w:r>
      <w:r>
        <w:t>of</w:t>
      </w:r>
      <w:r>
        <w:t xml:space="preserve"> individual participants</w:t>
      </w:r>
      <w:r>
        <w:t>.</w:t>
      </w:r>
    </w:p>
    <w:p>
      <w:r>
        <w:t xml:space="preserve">The organiser is not responsible for any kind of personal injury, loss, theft or damage to people or property during the contest </w:t>
      </w:r>
      <w:r>
        <w:t xml:space="preserve">including travel to/from and within </w:t>
      </w:r>
      <w:r>
        <w:rPr>
          <w:lang w:eastAsia="ko-KR"/>
          <w:rtl w:val="off"/>
        </w:rPr>
        <w:t>Korea</w:t>
      </w:r>
    </w:p>
    <w:p>
      <w:pPr>
        <w:pStyle w:val="Heading1"/>
      </w:pPr>
      <w:r>
        <w:rPr>
          <w:color w:val="FF0000"/>
        </w:rPr>
        <w:t>Frequencies</w:t>
      </w:r>
    </w:p>
    <w:p>
      <w:pPr>
        <w:rPr>
          <w:lang w:eastAsia="ko-KR"/>
          <w:rFonts w:hint="eastAsia"/>
          <w:rtl w:val="off"/>
        </w:rPr>
      </w:pPr>
      <w:r>
        <w:t>In ac</w:t>
      </w:r>
      <w:r>
        <w:t>cord</w:t>
      </w:r>
      <w:r>
        <w:t xml:space="preserve">ance with </w:t>
      </w:r>
      <w:r>
        <w:t>FAI Sporting Code Section 4 - Aeromodelling Volume F3 Radio Control Aerobatics 202</w:t>
      </w:r>
      <w:r>
        <w:rPr>
          <w:lang w:eastAsia="ko-KR"/>
          <w:rtl w:val="off"/>
        </w:rPr>
        <w:t>4</w:t>
      </w:r>
      <w:r>
        <w:t xml:space="preserve"> Edition</w:t>
      </w:r>
      <w:r>
        <w:t xml:space="preserve"> 5.1.11</w:t>
      </w:r>
      <w:r>
        <w:t xml:space="preserve"> only 2.4 GHz spread spectrum radio control systems are allowed</w:t>
      </w:r>
      <w:r>
        <w:t>.</w:t>
      </w:r>
    </w:p>
    <w:p>
      <w:pPr>
        <w:rPr>
          <w:lang w:eastAsia="ko-KR"/>
          <w:rFonts w:hint="eastAsia"/>
          <w:rtl w:val="off"/>
        </w:rPr>
      </w:pPr>
    </w:p>
    <w:p>
      <w:pPr>
        <w:rPr>
          <w:lang w:eastAsia="ko-KR"/>
          <w:rFonts w:hint="eastAsia"/>
          <w:b/>
          <w:bCs/>
          <w:color w:val="FF0000"/>
          <w:sz w:val="24"/>
          <w:szCs w:val="24"/>
          <w:rtl w:val="off"/>
        </w:rPr>
      </w:pPr>
      <w:r>
        <w:rPr>
          <w:lang w:eastAsia="ko-KR"/>
          <w:rFonts/>
          <w:b/>
          <w:bCs/>
          <w:color w:val="FF0000"/>
          <w:sz w:val="24"/>
          <w:szCs w:val="24"/>
          <w:rtl w:val="off"/>
        </w:rPr>
        <w:t xml:space="preserve">Due to the radio frequency interference , we  strongly recommand  that  all pilots have to use some equipment </w:t>
      </w:r>
    </w:p>
    <w:p>
      <w:pPr>
        <w:rPr>
          <w:lang w:eastAsia="ko-KR"/>
          <w:rFonts w:hint="eastAsia"/>
          <w:b/>
          <w:bCs/>
          <w:color w:val="FF0000"/>
          <w:sz w:val="24"/>
          <w:szCs w:val="24"/>
          <w:rtl w:val="off"/>
        </w:rPr>
      </w:pPr>
      <w:r>
        <w:rPr>
          <w:lang w:eastAsia="ko-KR"/>
          <w:rFonts/>
          <w:b/>
          <w:bCs/>
          <w:color w:val="FF0000"/>
          <w:sz w:val="24"/>
          <w:szCs w:val="24"/>
          <w:rtl w:val="off"/>
        </w:rPr>
        <w:t>for  receiver redundancy  with dual receivers.</w:t>
      </w:r>
    </w:p>
    <w:p>
      <w:pPr>
        <w:rPr>
          <w:lang w:eastAsia="ko-KR"/>
          <w:rFonts w:hint="eastAsia"/>
          <w:b/>
          <w:bCs/>
          <w:color w:val="FF0000"/>
          <w:sz w:val="24"/>
          <w:szCs w:val="24"/>
          <w:rtl w:val="off"/>
        </w:rPr>
      </w:pPr>
    </w:p>
    <w:p>
      <w:pPr>
        <w:rPr>
          <w:lang w:eastAsia="ko-KR"/>
          <w:rFonts w:hint="eastAsia"/>
          <w:b/>
          <w:bCs/>
          <w:color w:val="FF0000"/>
          <w:sz w:val="24"/>
          <w:szCs w:val="24"/>
          <w:rtl w:val="off"/>
        </w:rPr>
      </w:pPr>
      <w:r>
        <w:rPr>
          <w:lang w:eastAsia="ko-KR"/>
          <w:rFonts/>
          <w:b/>
          <w:bCs/>
          <w:color w:val="FF0000"/>
          <w:sz w:val="24"/>
          <w:szCs w:val="24"/>
          <w:rtl w:val="off"/>
        </w:rPr>
        <w:t xml:space="preserve">We should check the redundancy mode for fail-safe </w:t>
      </w:r>
    </w:p>
    <w:p>
      <w:pPr>
        <w:rPr>
          <w:lang w:eastAsia="ko-KR"/>
          <w:rFonts/>
          <w:b/>
          <w:bCs/>
          <w:color w:val="FF0000"/>
          <w:sz w:val="24"/>
          <w:szCs w:val="24"/>
          <w:rtl w:val="off"/>
        </w:rPr>
      </w:pPr>
      <w:r>
        <w:rPr>
          <w:lang w:eastAsia="ko-KR"/>
          <w:rFonts/>
          <w:b/>
          <w:bCs/>
          <w:color w:val="FF0000"/>
          <w:sz w:val="24"/>
          <w:szCs w:val="24"/>
          <w:rtl w:val="off"/>
        </w:rPr>
        <w:t xml:space="preserve">  during model processing.</w:t>
      </w:r>
    </w:p>
    <w:p>
      <w:pPr>
        <w:rPr>
          <w:lang w:eastAsia="ko-KR"/>
          <w:rFonts w:hint="eastAsia"/>
          <w:b/>
          <w:bCs/>
          <w:color w:val="FF0000"/>
          <w:sz w:val="24"/>
          <w:szCs w:val="24"/>
          <w:rtl w:val="off"/>
        </w:rPr>
      </w:pPr>
    </w:p>
    <w:p>
      <w:pPr>
        <w:pStyle w:val="Heading1"/>
      </w:pPr>
      <w:r>
        <w:t>Model Aircraft Specifications Certificates</w:t>
      </w:r>
    </w:p>
    <w:p>
      <w:r>
        <w:t xml:space="preserve">In accordance with </w:t>
      </w:r>
      <w:r>
        <w:t xml:space="preserve">Reference B, specifically </w:t>
      </w:r>
      <w:r>
        <w:t>P</w:t>
      </w:r>
      <w:r>
        <w:t>aras</w:t>
      </w:r>
      <w:r>
        <w:t xml:space="preserve"> </w:t>
      </w:r>
      <w:r>
        <w:t>C.11.1 and C.12</w:t>
      </w:r>
      <w:r>
        <w:t>, m</w:t>
      </w:r>
      <w:r>
        <w:t>odel aircraft, shall carry:</w:t>
      </w:r>
    </w:p>
    <w:p>
      <w:pPr>
        <w:pStyle w:val="ListParagraph"/>
        <w:numPr>
          <w:ilvl w:val="0"/>
          <w:numId w:val="1"/>
        </w:numPr>
      </w:pPr>
      <w:r>
        <w:t>The national identification mark followed by the FAI Unique ID number. The letters and numbers must be at least 25 mm high and appear at least once on each model.</w:t>
      </w:r>
    </w:p>
    <w:p>
      <w:pPr>
        <w:pStyle w:val="ListParagraph"/>
        <w:numPr>
          <w:ilvl w:val="0"/>
          <w:numId w:val="1"/>
        </w:numPr>
      </w:pPr>
      <w:r>
        <w:t xml:space="preserve">A model identification code (letters and/or numbers). This code </w:t>
      </w:r>
      <w:r>
        <w:t>must</w:t>
      </w:r>
      <w:r>
        <w:t xml:space="preserve"> be different for each nominated model aircraft of the competitor. The model identification code is to appear on each main part of the model (wing(s), tail, front and rear fuselage if detachable) so that the individual parts of a competitor's different models may be separately identified. The letters and/or numbers must be at least 10 mm high and clearly visible. The identification code of the nominated models must be recorded on the Model Aircraft Specification Certificate.</w:t>
      </w:r>
    </w:p>
    <w:p>
      <w:pPr>
        <w:pStyle w:val="ListParagraph"/>
        <w:numPr>
          <w:ilvl w:val="0"/>
          <w:numId w:val="1"/>
        </w:numPr>
      </w:pPr>
      <w:r>
        <w:t xml:space="preserve">For </w:t>
      </w:r>
      <w:r>
        <w:t>the event</w:t>
      </w:r>
      <w:r>
        <w:t xml:space="preserve">, each NAC shall process every model and shall issue for each model aircraft a Model Aircraft Specification Certificate, provided by the FAI. A sticker, also provided by the FAI or marking to the pattern of this sticker, shall appear on each model. </w:t>
      </w:r>
    </w:p>
    <w:p>
      <w:pPr>
        <w:pStyle w:val="ListParagraph"/>
        <w:numPr>
          <w:ilvl w:val="0"/>
          <w:numId w:val="1"/>
        </w:numPr>
      </w:pPr>
      <w:r>
        <w:t xml:space="preserve">Each competitor must present a correctly completed FAI Specification Certificate for each model aircraft entered in accordance with the Sporting Code. Specification certificates must be signed and stamped by the National </w:t>
      </w:r>
      <w:r>
        <w:t>Airsport</w:t>
      </w:r>
      <w:r>
        <w:t xml:space="preserve"> Control Organisation.</w:t>
      </w:r>
    </w:p>
    <w:p>
      <w:pPr>
        <w:pStyle w:val="ListParagraph"/>
        <w:numPr>
          <w:ilvl w:val="0"/>
          <w:numId w:val="1"/>
        </w:numPr>
      </w:pPr>
      <w:r>
        <w:t>Model aircraft not properly processed by their NAC, with FAI certificates and stickers, must be processed by the organiser at a cost of 8 Euro for each model.</w:t>
      </w:r>
    </w:p>
    <w:p/>
    <w:p>
      <w:pPr>
        <w:rPr>
          <w:b/>
          <w:bCs/>
          <w:color w:val="FF0000"/>
        </w:rPr>
      </w:pPr>
      <w:r>
        <w:rPr>
          <w:lang w:eastAsia="ko-KR"/>
          <w:rtl w:val="off"/>
        </w:rPr>
        <w:t xml:space="preserve">    </w:t>
      </w:r>
      <w:r>
        <w:rPr>
          <w:b/>
          <w:bCs/>
          <w:color w:val="FF0000"/>
        </w:rPr>
        <w:t xml:space="preserve">Maximum total weight, Electric powered models with batteries,Internal Combustion </w:t>
      </w:r>
      <w:r>
        <w:rPr>
          <w:lang w:eastAsia="ko-KR"/>
          <w:b/>
          <w:bCs/>
          <w:color w:val="FF0000"/>
          <w:rtl w:val="off"/>
        </w:rPr>
        <w:t xml:space="preserve">    </w:t>
      </w:r>
      <w:r>
        <w:rPr>
          <w:b/>
          <w:bCs/>
          <w:color w:val="FF0000"/>
        </w:rPr>
        <w:t>powered models with completely filled fuel tank...................5500g</w:t>
      </w:r>
    </w:p>
    <w:p>
      <w:pPr>
        <w:pStyle w:val="Heading1"/>
      </w:pPr>
      <w:r>
        <w:t>Practice Sites</w:t>
      </w:r>
    </w:p>
    <w:p>
      <w:pPr>
        <w:ind w:leftChars="0" w:left="360"/>
        <w:rPr>
          <w:lang w:eastAsia="ko-KR"/>
          <w:rFonts w:hint="eastAsia"/>
          <w:rtl w:val="off"/>
        </w:rPr>
      </w:pPr>
      <w:r>
        <w:rPr>
          <w:lang w:eastAsia="ko-KR"/>
          <w:rtl w:val="off"/>
        </w:rPr>
        <w:t>There will be possible to practice  at Gwangnaru air-field</w:t>
      </w:r>
    </w:p>
    <w:p>
      <w:pPr>
        <w:ind w:leftChars="0" w:left="360"/>
        <w:rPr>
          <w:lang w:eastAsia="ko-KR"/>
          <w:rFonts w:hint="eastAsia"/>
          <w:rtl w:val="off"/>
        </w:rPr>
      </w:pPr>
      <w:r>
        <w:rPr>
          <w:lang w:eastAsia="ko-KR"/>
          <w:rtl w:val="off"/>
        </w:rPr>
        <w:t xml:space="preserve">    from  9:00 AM till 5:00 pm  on 15,16, May  and   before noon on  17,May  .</w:t>
      </w:r>
    </w:p>
    <w:p>
      <w:pPr>
        <w:ind w:leftChars="0" w:left="360"/>
        <w:rPr>
          <w:lang w:eastAsia="ko-KR"/>
          <w:rFonts w:hint="eastAsia"/>
          <w:rtl w:val="off"/>
        </w:rPr>
      </w:pPr>
      <w:r>
        <w:t>Planned practice site</w:t>
      </w:r>
      <w:r>
        <w:t>s</w:t>
      </w:r>
      <w:r>
        <w:t xml:space="preserve"> for the event are:</w:t>
      </w:r>
      <w:r>
        <w:t xml:space="preserve"> </w:t>
      </w:r>
      <w:r>
        <w:rPr>
          <w:lang w:eastAsia="ko-KR"/>
          <w:rtl w:val="off"/>
        </w:rPr>
        <w:t>106 m  in length,  hard covered  runaway  and</w:t>
      </w:r>
    </w:p>
    <w:p>
      <w:pPr>
        <w:ind w:leftChars="0" w:left="360"/>
        <w:rPr>
          <w:lang w:eastAsia="ko-KR"/>
          <w:rFonts w:hint="eastAsia"/>
          <w:rtl w:val="off"/>
        </w:rPr>
      </w:pPr>
      <w:r>
        <w:rPr>
          <w:lang w:eastAsia="ko-KR"/>
          <w:rtl w:val="off"/>
        </w:rPr>
        <w:t>Planning of practice  would be pre-arranged  with  us.</w:t>
      </w:r>
    </w:p>
    <w:p>
      <w:pPr>
        <w:ind w:leftChars="0" w:left="360"/>
        <w:rPr>
          <w:lang w:eastAsia="ko-KR"/>
          <w:rFonts w:hint="eastAsia"/>
          <w:rtl w:val="off"/>
        </w:rPr>
      </w:pPr>
      <w:r>
        <w:rPr>
          <w:lang w:eastAsia="ko-KR"/>
          <w:rtl w:val="off"/>
        </w:rPr>
        <w:t xml:space="preserve">Feel free to contact  with Contest manager Miss Park soon cheon. </w:t>
      </w:r>
    </w:p>
    <w:p>
      <w:pPr>
        <w:ind w:leftChars="0" w:left="360"/>
      </w:pPr>
      <w:r>
        <w:rPr>
          <w:lang w:eastAsia="ko-KR"/>
          <w:rtl w:val="off"/>
        </w:rPr>
        <w:t xml:space="preserve">      ( 82-10-3712-4742 ,  82-10-8971-0896 )</w:t>
      </w:r>
    </w:p>
    <w:p>
      <w:pPr>
        <w:rPr>
          <w:lang w:eastAsia="ko-KR"/>
          <w:rFonts w:hint="eastAsia"/>
          <w:rtl w:val="off"/>
        </w:rPr>
      </w:pPr>
      <w:r>
        <w:rPr>
          <w:lang w:eastAsia="ko-KR"/>
          <w:rFonts w:hint="eastAsia"/>
          <w:rtl w:val="off"/>
        </w:rPr>
        <w:t xml:space="preserve">  </w:t>
      </w:r>
    </w:p>
    <w:p>
      <w:pPr>
        <w:rPr>
          <w:lang w:eastAsia="ko-KR"/>
          <w:rFonts w:hint="eastAsia"/>
          <w:b/>
          <w:bCs/>
          <w:color w:val="FF0000"/>
          <w:sz w:val="40"/>
          <w:szCs w:val="40"/>
          <w:rtl w:val="off"/>
        </w:rPr>
      </w:pPr>
    </w:p>
    <w:p>
      <w:pPr>
        <w:rPr>
          <w:lang w:eastAsia="ko-KR"/>
          <w:rFonts w:hint="eastAsia"/>
          <w:b/>
          <w:bCs/>
          <w:color w:val="FF0000"/>
          <w:sz w:val="40"/>
          <w:szCs w:val="40"/>
          <w:rtl w:val="off"/>
        </w:rPr>
      </w:pPr>
    </w:p>
    <w:p>
      <w:pPr>
        <w:rPr>
          <w:lang w:eastAsia="ko-KR"/>
          <w:rFonts w:hint="eastAsia"/>
          <w:b/>
          <w:bCs/>
          <w:color w:val="FF0000"/>
          <w:sz w:val="40"/>
          <w:szCs w:val="40"/>
          <w:rtl w:val="off"/>
        </w:rPr>
      </w:pPr>
    </w:p>
    <w:p>
      <w:pPr>
        <w:rPr>
          <w:b/>
          <w:bCs/>
          <w:color w:val="FF0000"/>
        </w:rPr>
      </w:pPr>
      <w:r>
        <w:rPr>
          <w:lang w:eastAsia="ko-KR"/>
          <w:b/>
          <w:bCs/>
          <w:color w:val="FF0000"/>
          <w:sz w:val="40"/>
          <w:szCs w:val="40"/>
          <w:rtl w:val="off"/>
        </w:rPr>
        <w:t>National  Drone License</w:t>
      </w:r>
    </w:p>
    <w:p>
      <w:pPr>
        <w:rPr>
          <w:lang w:eastAsia="ko-KR"/>
          <w:rFonts w:hint="eastAsia"/>
          <w:b w:val="0"/>
          <w:bCs w:val="0"/>
          <w:i w:val="0"/>
          <w:iCs w:val="0"/>
          <w:color w:val="FF0000"/>
          <w:rtl w:val="off"/>
        </w:rPr>
      </w:pPr>
      <w:r>
        <w:rPr>
          <w:lang w:eastAsia="ko-KR"/>
          <w:b w:val="0"/>
          <w:bCs w:val="0"/>
          <w:i w:val="0"/>
          <w:iCs w:val="0"/>
          <w:color w:val="FF0000"/>
          <w:rtl w:val="off"/>
        </w:rPr>
        <w:t>We  prepare the temporary national  drone license.</w:t>
      </w:r>
    </w:p>
    <w:p>
      <w:pPr>
        <w:rPr>
          <w:lang w:eastAsia="ko-KR"/>
          <w:rFonts w:hint="eastAsia"/>
          <w:b w:val="0"/>
          <w:bCs w:val="0"/>
          <w:i w:val="0"/>
          <w:iCs w:val="0"/>
          <w:color w:val="FF0000"/>
          <w:rtl w:val="off"/>
        </w:rPr>
      </w:pPr>
      <w:r>
        <w:rPr>
          <w:b w:val="0"/>
          <w:bCs w:val="0"/>
          <w:i w:val="0"/>
          <w:iCs w:val="0"/>
          <w:color w:val="FF0000"/>
        </w:rPr>
        <w:t xml:space="preserve">It is </w:t>
      </w:r>
      <w:r>
        <w:rPr>
          <w:lang w:eastAsia="ko-KR"/>
          <w:b w:val="0"/>
          <w:bCs w:val="0"/>
          <w:i w:val="0"/>
          <w:iCs w:val="0"/>
          <w:color w:val="FF0000"/>
          <w:rtl w:val="off"/>
        </w:rPr>
        <w:t xml:space="preserve"> Korean </w:t>
      </w:r>
      <w:r>
        <w:rPr>
          <w:b w:val="0"/>
          <w:bCs w:val="0"/>
          <w:i w:val="0"/>
          <w:iCs w:val="0"/>
          <w:color w:val="FF0000"/>
        </w:rPr>
        <w:t xml:space="preserve"> Government requirement that </w:t>
      </w:r>
      <w:r>
        <w:rPr>
          <w:b w:val="0"/>
          <w:bCs w:val="0"/>
          <w:i w:val="0"/>
          <w:iCs w:val="0"/>
          <w:color w:val="FF0000"/>
        </w:rPr>
        <w:t>you must have approval of a property owner to</w:t>
      </w:r>
      <w:r>
        <w:rPr>
          <w:b w:val="0"/>
          <w:bCs w:val="0"/>
          <w:i w:val="0"/>
          <w:iCs w:val="0"/>
          <w:color w:val="FF0000"/>
        </w:rPr>
        <w:t xml:space="preserve"> fly.  </w:t>
      </w:r>
    </w:p>
    <w:p>
      <w:pPr>
        <w:rPr>
          <w:lang w:eastAsia="ko-KR"/>
          <w:rFonts w:hint="eastAsia"/>
          <w:b w:val="0"/>
          <w:bCs w:val="0"/>
          <w:i w:val="0"/>
          <w:iCs w:val="0"/>
          <w:color w:val="FF0000"/>
          <w:rtl w:val="off"/>
        </w:rPr>
      </w:pPr>
      <w:r>
        <w:rPr>
          <w:lang w:eastAsia="ko-KR"/>
          <w:b w:val="0"/>
          <w:bCs w:val="0"/>
          <w:i w:val="0"/>
          <w:iCs w:val="0"/>
          <w:color w:val="FF0000"/>
          <w:rtl w:val="off"/>
        </w:rPr>
        <w:t>It should be required  for  this temporary license  with your Birthday.</w:t>
      </w:r>
    </w:p>
    <w:p>
      <w:pPr>
        <w:rPr>
          <w:lang w:eastAsia="ko-KR"/>
          <w:rFonts w:hint="eastAsia"/>
          <w:b w:val="0"/>
          <w:bCs w:val="0"/>
          <w:i w:val="0"/>
          <w:iCs w:val="0"/>
          <w:color w:val="FF0000"/>
          <w:rtl w:val="off"/>
        </w:rPr>
      </w:pPr>
      <w:r>
        <w:rPr>
          <w:lang w:eastAsia="ko-KR"/>
          <w:b w:val="0"/>
          <w:bCs w:val="0"/>
          <w:i w:val="0"/>
          <w:iCs w:val="0"/>
          <w:color w:val="FF0000"/>
          <w:rtl w:val="off"/>
        </w:rPr>
        <w:t>It should be filled  in registration.</w:t>
      </w:r>
    </w:p>
    <w:tbl>
      <w:tblPr>
        <w:tblStyle w:val="TableGrid"/>
        <w:tblpPr w:vertAnchor="text" w:horzAnchor="text" w:tblpX="-213"/>
        <w:tblW w:w="0" w:type="auto"/>
        <w:tblLook w:val="04A0" w:firstRow="1" w:lastRow="0" w:firstColumn="1" w:lastColumn="0" w:noHBand="0" w:noVBand="1"/>
        <w:shd w:val="clear" w:color="auto" w:fill="auto"/>
      </w:tblPr>
      <w:tblGrid>
        <w:gridCol w:w="1160"/>
        <w:gridCol w:w="1160"/>
        <w:gridCol w:w="1160"/>
        <w:gridCol w:w="1160"/>
        <w:gridCol w:w="1160"/>
        <w:gridCol w:w="1160"/>
        <w:gridCol w:w="1160"/>
        <w:gridCol w:w="1160"/>
        <w:gridCol w:w="1160"/>
      </w:tblGrid>
      <w:tr>
        <w:trPr>
          <w:trHeight w:val="1141" w:hRule="atLeast"/>
        </w:trPr>
        <w:tc>
          <w:tcPr>
            <w:cnfStyle w:val="001000000000" w:firstRow="0" w:lastRow="0" w:firstColumn="1" w:lastColumn="0" w:oddVBand="0" w:evenVBand="0" w:oddHBand="0" w:evenHBand="0" w:firstRowFirstColumn="0" w:firstRowLastColumn="0" w:lastRowFirstColumn="0" w:lastRowLastColumn="0"/>
            <w:tcW w:w="1160" w:type="dxa"/>
            <w:vAlign w:val="top"/>
          </w:tcPr>
          <w:p>
            <w:pPr>
              <w:spacing w:after="0" w:line="240" w:lineRule="auto"/>
              <w:rPr>
                <w:lang w:eastAsia="ko-KR"/>
                <w:color w:val="FF0000"/>
                <w:shd w:val="clear" w:color="auto" w:fill="auto"/>
              </w:rPr>
            </w:pPr>
            <w:r>
              <w:rPr>
                <w:lang w:eastAsia="ko-KR"/>
                <w:color w:val="FF0000"/>
                <w:shd w:val="clear" w:color="auto" w:fill="auto"/>
                <w:rtl w:val="off"/>
              </w:rPr>
              <w:t>Name</w:t>
            </w:r>
          </w:p>
        </w:tc>
        <w:tc>
          <w:tcPr>
            <w:tcW w:w="1160" w:type="dxa"/>
            <w:vAlign w:val="top"/>
          </w:tcPr>
          <w:p>
            <w:pPr>
              <w:cnfStyle w:val="100000000000" w:firstRow="1" w:lastRow="0" w:firstColumn="0" w:lastColumn="0" w:oddVBand="0" w:evenVBand="0" w:oddHBand="0" w:evenHBand="0" w:firstRowFirstColumn="0" w:firstRowLastColumn="0" w:lastRowFirstColumn="0" w:lastRowLastColumn="0"/>
              <w:spacing w:after="0" w:line="240" w:lineRule="auto"/>
              <w:rPr>
                <w:lang w:eastAsia="ko-KR"/>
                <w:color w:val="FF0000"/>
                <w:shd w:val="clear" w:color="auto" w:fill="auto"/>
              </w:rPr>
            </w:pPr>
            <w:r>
              <w:rPr>
                <w:lang w:eastAsia="ko-KR"/>
                <w:color w:val="FF0000"/>
                <w:shd w:val="clear" w:color="auto" w:fill="auto"/>
                <w:rtl w:val="off"/>
              </w:rPr>
              <w:t>Nationality</w:t>
            </w:r>
          </w:p>
        </w:tc>
        <w:tc>
          <w:tcPr>
            <w:tcW w:w="1160" w:type="dxa"/>
            <w:vAlign w:val="top"/>
          </w:tcPr>
          <w:p>
            <w:pPr>
              <w:cnfStyle w:val="100000000000" w:firstRow="1" w:lastRow="0" w:firstColumn="0" w:lastColumn="0" w:oddVBand="0" w:evenVBand="0" w:oddHBand="0" w:evenHBand="0" w:firstRowFirstColumn="0" w:firstRowLastColumn="0" w:lastRowFirstColumn="0" w:lastRowLastColumn="0"/>
              <w:spacing w:after="0" w:line="240" w:lineRule="auto"/>
              <w:rPr>
                <w:lang w:eastAsia="ko-KR"/>
                <w:color w:val="FF0000"/>
                <w:shd w:val="clear" w:color="auto" w:fill="auto"/>
              </w:rPr>
            </w:pPr>
            <w:r>
              <w:rPr>
                <w:lang w:eastAsia="ko-KR"/>
                <w:color w:val="FF0000"/>
                <w:shd w:val="clear" w:color="auto" w:fill="auto"/>
                <w:rtl w:val="off"/>
              </w:rPr>
              <w:t xml:space="preserve">Birthday/Passport No.               </w:t>
            </w:r>
          </w:p>
        </w:tc>
        <w:tc>
          <w:tcPr>
            <w:tcW w:w="1160" w:type="dxa"/>
            <w:vAlign w:val="top"/>
          </w:tcPr>
          <w:p>
            <w:pPr>
              <w:cnfStyle w:val="100000000000" w:firstRow="1" w:lastRow="0" w:firstColumn="0" w:lastColumn="0" w:oddVBand="0" w:evenVBand="0" w:oddHBand="0" w:evenHBand="0" w:firstRowFirstColumn="0" w:firstRowLastColumn="0" w:lastRowFirstColumn="0" w:lastRowLastColumn="0"/>
              <w:spacing w:after="0" w:line="240" w:lineRule="auto"/>
              <w:rPr>
                <w:lang w:eastAsia="ko-KR"/>
                <w:color w:val="FF0000"/>
                <w:shd w:val="clear" w:color="auto" w:fill="auto"/>
              </w:rPr>
            </w:pPr>
            <w:r>
              <w:rPr>
                <w:lang w:eastAsia="ko-KR"/>
                <w:color w:val="FF0000"/>
                <w:shd w:val="clear" w:color="auto" w:fill="auto"/>
                <w:rtl w:val="off"/>
              </w:rPr>
              <w:t>plane name</w:t>
            </w:r>
          </w:p>
        </w:tc>
        <w:tc>
          <w:tcPr>
            <w:tcW w:w="1160" w:type="dxa"/>
            <w:vAlign w:val="top"/>
          </w:tcPr>
          <w:p>
            <w:pPr>
              <w:cnfStyle w:val="100000000000" w:firstRow="1" w:lastRow="0" w:firstColumn="0" w:lastColumn="0" w:oddVBand="0" w:evenVBand="0" w:oddHBand="0" w:evenHBand="0" w:firstRowFirstColumn="0" w:firstRowLastColumn="0" w:lastRowFirstColumn="0" w:lastRowLastColumn="0"/>
              <w:spacing w:after="0" w:line="240" w:lineRule="auto"/>
              <w:rPr>
                <w:lang w:eastAsia="ko-KR"/>
                <w:color w:val="FF0000"/>
                <w:shd w:val="clear" w:color="auto" w:fill="auto"/>
              </w:rPr>
            </w:pPr>
            <w:r>
              <w:rPr>
                <w:lang w:eastAsia="ko-KR"/>
                <w:color w:val="FF0000"/>
                <w:shd w:val="clear" w:color="auto" w:fill="auto"/>
                <w:rtl w:val="off"/>
              </w:rPr>
              <w:t>manufacturer of plane/product No.</w:t>
            </w:r>
          </w:p>
        </w:tc>
        <w:tc>
          <w:tcPr>
            <w:tcW w:w="1160" w:type="dxa"/>
            <w:vAlign w:val="top"/>
          </w:tcPr>
          <w:p>
            <w:pPr>
              <w:cnfStyle w:val="100000000000" w:firstRow="1" w:lastRow="0" w:firstColumn="0" w:lastColumn="0" w:oddVBand="0" w:evenVBand="0" w:oddHBand="0" w:evenHBand="0" w:firstRowFirstColumn="0" w:firstRowLastColumn="0" w:lastRowFirstColumn="0" w:lastRowLastColumn="0"/>
              <w:spacing w:after="0" w:line="240" w:lineRule="auto"/>
              <w:rPr>
                <w:lang w:eastAsia="ko-KR"/>
                <w:color w:val="FF0000"/>
                <w:shd w:val="clear" w:color="auto" w:fill="auto"/>
              </w:rPr>
            </w:pPr>
            <w:r>
              <w:rPr>
                <w:lang w:eastAsia="ko-KR"/>
                <w:color w:val="FF0000"/>
                <w:shd w:val="clear" w:color="auto" w:fill="auto"/>
                <w:rtl w:val="off"/>
              </w:rPr>
              <w:t>Total weight</w:t>
            </w:r>
          </w:p>
        </w:tc>
        <w:tc>
          <w:tcPr>
            <w:tcW w:w="1160" w:type="dxa"/>
            <w:vAlign w:val="top"/>
          </w:tcPr>
          <w:p>
            <w:pPr>
              <w:cnfStyle w:val="100000000000" w:firstRow="1" w:lastRow="0" w:firstColumn="0" w:lastColumn="0" w:oddVBand="0" w:evenVBand="0" w:oddHBand="0" w:evenHBand="0" w:firstRowFirstColumn="0" w:firstRowLastColumn="0" w:lastRowFirstColumn="0" w:lastRowLastColumn="0"/>
              <w:spacing w:after="0" w:line="240" w:lineRule="auto"/>
              <w:rPr>
                <w:lang w:eastAsia="ko-KR"/>
                <w:color w:val="FF0000"/>
                <w:shd w:val="clear" w:color="auto" w:fill="auto"/>
              </w:rPr>
            </w:pPr>
            <w:r>
              <w:rPr>
                <w:lang w:eastAsia="ko-KR"/>
                <w:color w:val="FF0000"/>
                <w:shd w:val="clear" w:color="auto" w:fill="auto"/>
                <w:rtl w:val="off"/>
              </w:rPr>
              <w:t>Width/ length</w:t>
            </w:r>
          </w:p>
        </w:tc>
        <w:tc>
          <w:tcPr>
            <w:tcW w:w="1160" w:type="dxa"/>
            <w:vAlign w:val="top"/>
          </w:tcPr>
          <w:p>
            <w:pPr>
              <w:cnfStyle w:val="100000000000" w:firstRow="1" w:lastRow="0" w:firstColumn="0" w:lastColumn="0" w:oddVBand="0" w:evenVBand="0" w:oddHBand="0" w:evenHBand="0" w:firstRowFirstColumn="0" w:firstRowLastColumn="0" w:lastRowFirstColumn="0" w:lastRowLastColumn="0"/>
              <w:spacing w:after="0" w:line="240" w:lineRule="auto"/>
              <w:rPr>
                <w:lang w:eastAsia="ko-KR"/>
                <w:color w:val="FF0000"/>
                <w:shd w:val="clear" w:color="auto" w:fill="auto"/>
              </w:rPr>
            </w:pPr>
            <w:r>
              <w:rPr>
                <w:lang w:eastAsia="ko-KR"/>
                <w:color w:val="FF0000"/>
                <w:shd w:val="clear" w:color="auto" w:fill="auto"/>
                <w:rtl w:val="off"/>
              </w:rPr>
              <w:t xml:space="preserve">Photos of plane( front, side- 1 each ) , be attatched to e-mail </w:t>
            </w:r>
          </w:p>
        </w:tc>
        <w:tc>
          <w:tcPr>
            <w:tcW w:w="1160" w:type="dxa"/>
          </w:tcPr>
          <w:p>
            <w:pPr>
              <w:cnfStyle w:val="100000000000" w:firstRow="1" w:lastRow="0" w:firstColumn="0" w:lastColumn="0" w:oddVBand="0" w:evenVBand="0" w:oddHBand="0" w:evenHBand="0" w:firstRowFirstColumn="0" w:firstRowLastColumn="0" w:lastRowFirstColumn="0" w:lastRowLastColumn="0"/>
              <w:spacing w:after="0" w:line="240" w:lineRule="auto"/>
              <w:rPr>
                <w:lang w:eastAsia="ko-KR"/>
                <w:rFonts w:hint="eastAsia"/>
                <w:color w:val="FF0000"/>
                <w:shd w:val="clear" w:color="auto" w:fill="auto"/>
                <w:rtl w:val="off"/>
              </w:rPr>
            </w:pPr>
            <w:r>
              <w:rPr>
                <w:lang w:eastAsia="ko-KR"/>
                <w:color w:val="FF0000"/>
                <w:shd w:val="clear" w:color="auto" w:fill="auto"/>
                <w:rtl w:val="off"/>
              </w:rPr>
              <w:t>Photo of pilot</w:t>
            </w:r>
          </w:p>
          <w:p>
            <w:pPr>
              <w:cnfStyle w:val="100000000000" w:firstRow="1" w:lastRow="0" w:firstColumn="0" w:lastColumn="0" w:oddVBand="0" w:evenVBand="0" w:oddHBand="0" w:evenHBand="0" w:firstRowFirstColumn="0" w:firstRowLastColumn="0" w:lastRowFirstColumn="0" w:lastRowLastColumn="0"/>
              <w:spacing w:after="0" w:line="240" w:lineRule="auto"/>
              <w:rPr>
                <w:lang w:eastAsia="ko-KR"/>
                <w:color w:val="FF0000"/>
                <w:shd w:val="clear" w:color="auto" w:fill="auto"/>
              </w:rPr>
            </w:pPr>
            <w:r>
              <w:rPr>
                <w:lang w:eastAsia="ko-KR"/>
                <w:color w:val="FF0000"/>
                <w:shd w:val="clear" w:color="auto" w:fill="auto"/>
                <w:rtl w:val="off"/>
              </w:rPr>
              <w:t>( same with Passport ),be attatched to e-mail</w:t>
            </w:r>
          </w:p>
        </w:tc>
      </w:tr>
      <w:tr>
        <w:trPr>
          <w:trHeight w:val="1006" w:hRule="atLeast"/>
        </w:trPr>
        <w:tc>
          <w:tcPr>
            <w:cnfStyle w:val="001000000000" w:firstRow="0" w:lastRow="0" w:firstColumn="1" w:lastColumn="0" w:oddVBand="0" w:evenVBand="0" w:oddHBand="0" w:evenHBand="0" w:firstRowFirstColumn="0" w:firstRowLastColumn="0" w:lastRowFirstColumn="0" w:lastRowLastColumn="0"/>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tcPr>
          <w:p>
            <w:pPr>
              <w:cnfStyle w:val="000000000000" w:firstRow="0" w:lastRow="0" w:firstColumn="0" w:lastColumn="0" w:oddVBand="0" w:evenVBand="0" w:oddHBand="0" w:evenHBand="0" w:firstRowFirstColumn="0" w:firstRowLastColumn="0" w:lastRowFirstColumn="0" w:lastRowLastColumn="0"/>
              <w:spacing w:after="0" w:line="240" w:lineRule="auto"/>
              <w:rPr>
                <w:lang w:eastAsia="ko-KR"/>
                <w:color w:val="FF0000"/>
                <w:shd w:val="clear" w:color="auto" w:fill="auto"/>
              </w:rPr>
            </w:pPr>
          </w:p>
        </w:tc>
      </w:tr>
      <w:tr>
        <w:trPr>
          <w:trHeight w:val="1006" w:hRule="atLeast"/>
        </w:trPr>
        <w:tc>
          <w:tcPr>
            <w:cnfStyle w:val="001000000000" w:firstRow="0" w:lastRow="0" w:firstColumn="1" w:lastColumn="0" w:oddVBand="0" w:evenVBand="0" w:oddHBand="0" w:evenHBand="0" w:firstRowFirstColumn="0" w:firstRowLastColumn="0" w:lastRowFirstColumn="0" w:lastRowLastColumn="0"/>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tcPr>
          <w:p>
            <w:pPr>
              <w:cnfStyle w:val="000000000000" w:firstRow="0" w:lastRow="0" w:firstColumn="0" w:lastColumn="0" w:oddVBand="0" w:evenVBand="0" w:oddHBand="0" w:evenHBand="0" w:firstRowFirstColumn="0" w:firstRowLastColumn="0" w:lastRowFirstColumn="0" w:lastRowLastColumn="0"/>
              <w:spacing w:after="0" w:line="240" w:lineRule="auto"/>
              <w:rPr>
                <w:lang w:eastAsia="ko-KR"/>
                <w:color w:val="FF0000"/>
                <w:shd w:val="clear" w:color="auto" w:fill="auto"/>
              </w:rPr>
            </w:pPr>
          </w:p>
        </w:tc>
      </w:tr>
      <w:tr>
        <w:trPr>
          <w:trHeight w:val="1006" w:hRule="atLeast"/>
        </w:trPr>
        <w:tc>
          <w:tcPr>
            <w:cnfStyle w:val="001000000000" w:firstRow="0" w:lastRow="0" w:firstColumn="1" w:lastColumn="0" w:oddVBand="0" w:evenVBand="0" w:oddHBand="0" w:evenHBand="0" w:firstRowFirstColumn="0" w:firstRowLastColumn="0" w:lastRowFirstColumn="0" w:lastRowLastColumn="0"/>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vAlign w:val="top"/>
          </w:tcPr>
          <w:p>
            <w:pPr>
              <w:spacing w:after="0" w:line="240" w:lineRule="auto"/>
              <w:rPr>
                <w:lang w:eastAsia="ko-KR"/>
                <w:color w:val="FF0000"/>
                <w:shd w:val="clear" w:color="auto" w:fill="auto"/>
              </w:rPr>
            </w:pPr>
          </w:p>
        </w:tc>
        <w:tc>
          <w:tcPr>
            <w:tcW w:w="1160" w:type="dxa"/>
          </w:tcPr>
          <w:p>
            <w:pPr>
              <w:cnfStyle w:val="000000000000" w:firstRow="0" w:lastRow="0" w:firstColumn="0" w:lastColumn="0" w:oddVBand="0" w:evenVBand="0" w:oddHBand="0" w:evenHBand="0" w:firstRowFirstColumn="0" w:firstRowLastColumn="0" w:lastRowFirstColumn="0" w:lastRowLastColumn="0"/>
              <w:spacing w:after="0" w:line="240" w:lineRule="auto"/>
              <w:rPr>
                <w:lang w:eastAsia="ko-KR"/>
                <w:color w:val="FF0000"/>
                <w:shd w:val="clear" w:color="auto" w:fill="auto"/>
              </w:rPr>
            </w:pPr>
          </w:p>
        </w:tc>
      </w:tr>
    </w:tbl>
    <w:p>
      <w:pPr>
        <w:rPr>
          <w:lang w:eastAsia="ko-KR"/>
          <w:rFonts w:hint="eastAsia"/>
          <w:b w:val="0"/>
          <w:bCs w:val="0"/>
          <w:i w:val="0"/>
          <w:iCs w:val="0"/>
          <w:color w:val="FF0000"/>
          <w:rtl w:val="off"/>
        </w:rPr>
      </w:pPr>
    </w:p>
    <w:p>
      <w:pPr>
        <w:rPr>
          <w:b w:val="0"/>
          <w:bCs w:val="0"/>
          <w:i w:val="0"/>
          <w:iCs w:val="0"/>
          <w:color w:val="FF0000"/>
        </w:rPr>
      </w:pPr>
      <w:r>
        <w:rPr>
          <w:lang w:eastAsia="ko-KR"/>
          <w:b w:val="0"/>
          <w:bCs w:val="0"/>
          <w:i w:val="0"/>
          <w:iCs w:val="0"/>
          <w:color w:val="FF0000"/>
          <w:rtl w:val="off"/>
        </w:rPr>
        <w:t xml:space="preserve">There are also needed to attatched  piolt’s photo   and  plane’s photos ( viewed from front  and from side )  via  e-mail ,  </w:t>
      </w:r>
      <w:r>
        <w:rPr>
          <w:lang w:eastAsia="ko-KR"/>
          <w:b w:val="0"/>
          <w:bCs w:val="0"/>
          <w:i w:val="0"/>
          <w:iCs w:val="0"/>
          <w:color w:val="FF0000"/>
          <w:rtl w:val="off"/>
        </w:rPr>
        <w:fldChar w:fldCharType="begin"/>
      </w:r>
      <w:r>
        <w:rPr>
          <w:lang w:eastAsia="ko-KR"/>
          <w:b w:val="0"/>
          <w:bCs w:val="0"/>
          <w:i w:val="0"/>
          <w:iCs w:val="0"/>
          <w:color w:val="FF0000"/>
          <w:rtl w:val="off"/>
        </w:rPr>
        <w:instrText xml:space="preserve"> HYPERLINK "mailto:beaton@naver.com" </w:instrText>
      </w:r>
      <w:r>
        <w:rPr>
          <w:lang w:eastAsia="ko-KR"/>
          <w:b w:val="0"/>
          <w:bCs w:val="0"/>
          <w:i w:val="0"/>
          <w:iCs w:val="0"/>
          <w:color w:val="FF0000"/>
          <w:rtl w:val="off"/>
        </w:rPr>
        <w:fldChar w:fldCharType="separate"/>
      </w:r>
      <w:r>
        <w:rPr>
          <w:rStyle w:val="Hyperlink"/>
          <w:lang w:eastAsia="ko-KR"/>
          <w:rFonts w:ascii="Trebuchet MS" w:eastAsia="SimSun" w:hAnsi="Trebuchet MS" w:cs="Arial"/>
          <w:b w:val="0"/>
          <w:bCs w:val="0"/>
          <w:i w:val="0"/>
          <w:iCs w:val="0"/>
          <w:color w:val="FF0000"/>
          <w:rtl w:val="off"/>
        </w:rPr>
        <w:t>beaton@naver.com</w:t>
      </w:r>
      <w:r>
        <w:rPr>
          <w:lang w:eastAsia="ko-KR"/>
          <w:b w:val="0"/>
          <w:bCs w:val="0"/>
          <w:i w:val="0"/>
          <w:iCs w:val="0"/>
          <w:color w:val="FF0000"/>
          <w:rtl w:val="off"/>
        </w:rPr>
        <w:fldChar w:fldCharType="end"/>
      </w:r>
      <w:r>
        <w:rPr>
          <w:lang w:eastAsia="ko-KR"/>
          <w:b w:val="0"/>
          <w:bCs w:val="0"/>
          <w:i w:val="0"/>
          <w:iCs w:val="0"/>
          <w:color w:val="FF0000"/>
          <w:rtl w:val="off"/>
        </w:rPr>
        <w:t xml:space="preserve">  </w:t>
      </w:r>
    </w:p>
    <w:p/>
    <w:p/>
    <w:p>
      <w:pPr>
        <w:rPr>
          <w:lang w:eastAsia="ko-KR"/>
          <w:rFonts w:ascii="Trebuchet MS" w:eastAsia="Trebuchet MS" w:hAnsi="Trebuchet MS" w:cs="Trebuchet MS" w:hint="eastAsia"/>
          <w:sz w:val="24"/>
          <w:szCs w:val="24"/>
          <w:u w:color="auto"/>
          <w:rtl w:val="off"/>
        </w:rPr>
      </w:pPr>
    </w:p>
    <w:p>
      <w:pPr>
        <w:rPr>
          <w:lang w:eastAsia="ko-KR"/>
          <w:rFonts w:hint="eastAsia"/>
          <w:rtl w:val="off"/>
        </w:rPr>
      </w:pPr>
    </w:p>
    <w:p>
      <w:pPr>
        <w:rPr>
          <w:lang w:eastAsia="ko-KR"/>
          <w:rFonts w:hint="eastAsia"/>
          <w:rtl w:val="off"/>
        </w:rPr>
      </w:pPr>
    </w:p>
    <w:p/>
    <w:p>
      <w:pPr>
        <w:pStyle w:val="Heading1"/>
        <w:rPr>
          <w:lang w:eastAsia="ko-KR"/>
          <w:rFonts w:hint="eastAsia"/>
          <w:rtl w:val="off"/>
        </w:rPr>
      </w:pPr>
    </w:p>
    <w:p>
      <w:pPr>
        <w:pStyle w:val="Normal"/>
        <w:rPr>
          <w:lang w:eastAsia="ko-KR"/>
          <w:rFonts w:hint="eastAsia"/>
          <w:rtl w:val="off"/>
        </w:rPr>
      </w:pPr>
    </w:p>
    <w:p>
      <w:pPr>
        <w:pStyle w:val="Heading1"/>
      </w:pPr>
      <w:r>
        <w:t>Attachment</w:t>
      </w:r>
    </w:p>
    <w:p>
      <w:pPr>
        <w:pStyle w:val="ListParagraph"/>
        <w:numPr>
          <w:ilvl w:val="0"/>
          <w:numId w:val="2"/>
        </w:numPr>
        <w:rPr>
          <w:lang w:eastAsia="ko-KR"/>
          <w:rFonts w:hint="eastAsia"/>
          <w:rtl w:val="off"/>
        </w:rPr>
      </w:pPr>
      <w:r>
        <w:t>Site Layout</w:t>
      </w:r>
    </w:p>
    <w:p>
      <w:pPr>
        <w:pStyle w:val="ListParagraph"/>
        <w:ind w:leftChars="0" w:left="720"/>
      </w:pPr>
    </w:p>
    <w:p>
      <w:pPr>
        <w:rPr>
          <w:lang w:eastAsia="ko-KR"/>
          <w:rFonts w:hint="eastAsia"/>
          <w:rtl w:val="off"/>
        </w:rPr>
      </w:pPr>
      <w:r>
        <w:drawing>
          <wp:inline distT="0" distB="0" distL="0" distR="0">
            <wp:extent cx="5731510" cy="3083560"/>
            <wp:effectExtent l="0" t="0" r="0" b="0"/>
            <wp:docPr id="1028" name="shape102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noChangeAspect="1"/>
                    </pic:cNvPicPr>
                  </pic:nvPicPr>
                  <pic:blipFill>
                    <a:blip r:embed="rId4">
                      <a:extLst>
                        <a:ext uri="{28A0092B-C50C-407E-A947-70E740481C1C}">
                          <a14:useLocalDpi xmlns:a14="http://schemas.microsoft.com/office/drawing/2010/main" val="0"/>
                        </a:ext>
                      </a:extLst>
                    </a:blip>
                    <a:srcRect/>
                    <a:stretch>
                      <a:fillRect/>
                    </a:stretch>
                  </pic:blipFill>
                  <pic:spPr>
                    <a:xfrm>
                      <a:off x="0" y="0"/>
                      <a:ext cx="5731510" cy="3083560"/>
                    </a:xfrm>
                    <a:prstGeom prst="rect"/>
                  </pic:spPr>
                </pic:pic>
              </a:graphicData>
            </a:graphic>
          </wp:inline>
        </w:drawing>
      </w:r>
    </w:p>
    <w:p>
      <w:pPr>
        <w:rPr>
          <w:lang w:eastAsia="ko-KR"/>
          <w:rFonts w:hint="eastAsia"/>
          <w:rtl w:val="off"/>
        </w:rPr>
      </w:pPr>
    </w:p>
    <w:p>
      <w:pPr>
        <w:rPr>
          <w:lang w:eastAsia="ko-KR"/>
          <w:rFonts w:hint="eastAsia"/>
          <w:rtl w:val="off"/>
        </w:rPr>
      </w:pPr>
      <w:r>
        <w:rPr>
          <w:lang w:eastAsia="ko-KR"/>
          <w:rFonts w:hint="eastAsia"/>
          <w:rtl w:val="off"/>
        </w:rPr>
        <w:t xml:space="preserve"> </w:t>
      </w:r>
    </w:p>
    <w:p>
      <w:pPr>
        <w:rPr>
          <w:lang w:eastAsia="ko-KR"/>
          <w:rFonts w:hint="eastAsia"/>
          <w:rtl w:val="off"/>
        </w:rPr>
      </w:pPr>
      <w:r>
        <w:rPr>
          <w:lang w:eastAsia="ko-KR"/>
          <w:rFonts w:hint="eastAsia"/>
          <w:rtl w:val="off"/>
        </w:rPr>
        <w:t xml:space="preserve">  2.  Accommodations</w:t>
      </w:r>
    </w:p>
    <w:p>
      <w:pPr>
        <w:rPr>
          <w:lang w:eastAsia="ko-KR"/>
          <w:rFonts w:hint="eastAsia"/>
          <w:rtl w:val="off"/>
        </w:rPr>
      </w:pPr>
      <w:r>
        <w:rPr>
          <w:lang w:eastAsia="ko-KR"/>
          <w:rFonts w:hint="eastAsia"/>
          <w:rtl w:val="off"/>
        </w:rPr>
        <w:t xml:space="preserve">       a.     </w:t>
      </w:r>
      <w:r>
        <w:rPr>
          <w:lang w:eastAsia="ko-KR"/>
          <w:rFonts w:hint="eastAsia"/>
          <w:rtl w:val="off"/>
        </w:rPr>
        <w:fldChar w:fldCharType="begin"/>
      </w:r>
      <w:r>
        <w:rPr>
          <w:lang w:eastAsia="ko-KR"/>
          <w:rFonts w:hint="eastAsia"/>
          <w:rtl w:val="off"/>
        </w:rPr>
        <w:instrText xml:space="preserve"> HYPERLINK "http://seoulyh.go.kr/.en/" </w:instrText>
      </w:r>
      <w:r>
        <w:rPr>
          <w:lang w:eastAsia="ko-KR"/>
          <w:rFonts w:hint="eastAsia"/>
          <w:rtl w:val="off"/>
        </w:rPr>
        <w:fldChar w:fldCharType="separate"/>
      </w:r>
      <w:r>
        <w:rPr>
          <w:rStyle w:val="Hyperlink"/>
          <w:lang w:eastAsia="ko-KR"/>
          <w:rFonts w:hint="eastAsia"/>
          <w:rtl w:val="off"/>
        </w:rPr>
        <w:t>http://seoulyh.go.kr/.en/</w:t>
      </w:r>
      <w:r>
        <w:rPr>
          <w:lang w:eastAsia="ko-KR"/>
          <w:rFonts w:hint="eastAsia"/>
          <w:rtl w:val="off"/>
        </w:rPr>
        <w:fldChar w:fldCharType="end"/>
      </w:r>
    </w:p>
    <w:p>
      <w:pPr>
        <w:rPr>
          <w:lang w:eastAsia="ko-KR"/>
          <w:rFonts w:hint="eastAsia"/>
          <w:rtl w:val="off"/>
        </w:rPr>
      </w:pPr>
    </w:p>
    <w:p>
      <w:pPr>
        <w:rPr>
          <w:lang w:eastAsia="ko-KR"/>
          <w:rFonts w:hint="eastAsia"/>
          <w:rtl w:val="off"/>
        </w:rPr>
      </w:pPr>
      <w:r>
        <w:rPr>
          <w:lang w:eastAsia="ko-KR"/>
          <w:rFonts w:hint="eastAsia"/>
          <w:rtl w:val="off"/>
        </w:rPr>
        <w:t xml:space="preserve">      b.   </w:t>
      </w:r>
      <w:r>
        <w:rPr>
          <w:lang w:eastAsia="ko-KR"/>
          <w:rFonts w:hint="eastAsia"/>
          <w:rtl w:val="off"/>
        </w:rPr>
        <w:fldChar w:fldCharType="begin"/>
      </w:r>
      <w:r>
        <w:rPr>
          <w:lang w:eastAsia="ko-KR"/>
          <w:rFonts w:hint="eastAsia"/>
          <w:rtl w:val="off"/>
        </w:rPr>
        <w:instrText xml:space="preserve"> HYPERLINK "https://www.airbnb.com/s/seoul/homes" </w:instrText>
      </w:r>
      <w:r>
        <w:rPr>
          <w:lang w:eastAsia="ko-KR"/>
          <w:rFonts w:hint="eastAsia"/>
          <w:rtl w:val="off"/>
        </w:rPr>
        <w:fldChar w:fldCharType="separate"/>
      </w:r>
      <w:r>
        <w:rPr>
          <w:rStyle w:val="Hyperlink"/>
          <w:lang w:eastAsia="ko-KR"/>
          <w:rFonts w:hint="eastAsia"/>
          <w:rtl w:val="off"/>
        </w:rPr>
        <w:t>https://www.airbnb.com/s/seoul/homes</w:t>
      </w:r>
      <w:r>
        <w:rPr>
          <w:lang w:eastAsia="ko-KR"/>
          <w:rFonts w:hint="eastAsia"/>
          <w:rtl w:val="off"/>
        </w:rPr>
        <w:fldChar w:fldCharType="end"/>
      </w:r>
    </w:p>
    <w:p>
      <w:pPr>
        <w:rPr>
          <w:lang w:eastAsia="ko-KR"/>
          <w:rFonts w:hint="eastAsia"/>
          <w:rtl w:val="off"/>
        </w:rPr>
      </w:pPr>
    </w:p>
    <w:p>
      <w:pPr>
        <w:rPr>
          <w:lang w:eastAsia="ko-KR"/>
          <w:rFonts w:hint="eastAsia"/>
          <w:rtl w:val="off"/>
        </w:rPr>
      </w:pPr>
      <w:r>
        <w:rPr>
          <w:lang w:eastAsia="ko-KR"/>
          <w:rFonts w:hint="eastAsia"/>
          <w:rtl w:val="off"/>
        </w:rPr>
        <w:t xml:space="preserve">3.  rental  car </w:t>
      </w:r>
    </w:p>
    <w:p>
      <w:pPr>
        <w:rPr>
          <w:lang w:eastAsia="ko-KR"/>
          <w:rFonts w:hint="eastAsia"/>
          <w:rtl w:val="off"/>
        </w:rPr>
      </w:pPr>
      <w:r>
        <w:rPr>
          <w:lang w:eastAsia="ko-KR"/>
          <w:rFonts w:hint="eastAsia"/>
          <w:rtl w:val="off"/>
        </w:rPr>
        <w:t xml:space="preserve">      </w:t>
      </w:r>
      <w:r>
        <w:rPr>
          <w:lang w:eastAsia="ko-KR"/>
          <w:rFonts w:hint="eastAsia"/>
          <w:rtl w:val="off"/>
        </w:rPr>
        <w:fldChar w:fldCharType="begin"/>
      </w:r>
      <w:r>
        <w:rPr>
          <w:lang w:eastAsia="ko-KR"/>
          <w:rFonts w:hint="eastAsia"/>
          <w:rtl w:val="off"/>
        </w:rPr>
        <w:instrText xml:space="preserve"> HYPERLINK "https://www.rentalcars.com/" </w:instrText>
      </w:r>
      <w:r>
        <w:rPr>
          <w:lang w:eastAsia="ko-KR"/>
          <w:rFonts w:hint="eastAsia"/>
          <w:rtl w:val="off"/>
        </w:rPr>
        <w:fldChar w:fldCharType="separate"/>
      </w:r>
      <w:r>
        <w:rPr>
          <w:rStyle w:val="Hyperlink"/>
          <w:lang w:eastAsia="ko-KR"/>
          <w:rFonts w:hint="eastAsia"/>
          <w:rtl w:val="off"/>
        </w:rPr>
        <w:t>https://www.rentalcars.com/</w:t>
      </w:r>
      <w:r>
        <w:rPr>
          <w:lang w:eastAsia="ko-KR"/>
          <w:rFonts w:hint="eastAsia"/>
          <w:rtl w:val="off"/>
        </w:rPr>
        <w:fldChar w:fldCharType="end"/>
      </w:r>
    </w:p>
    <w:p>
      <w:pPr>
        <w:rPr>
          <w:lang w:eastAsia="ko-KR"/>
          <w:rtl w:val="off"/>
        </w:rPr>
      </w:pPr>
    </w:p>
    <w:p>
      <w:pPr>
        <w:jc w:val="left"/>
        <w:rPr>
          <w:rFonts w:ascii="Trebuchet MS" w:eastAsia="Trebuchet MS" w:hAnsi="Trebuchet MS" w:cs="Trebuchet MS" w:hint="default"/>
          <w:noProof/>
          <w:sz w:val="40"/>
          <w:szCs w:val="40"/>
          <w:u w:color="auto"/>
        </w:rPr>
      </w:pPr>
    </w:p>
    <w:sectPr>
      <w:pgSz w:w="11906" w:h="16838"/>
      <w:pgMar w:top="1876" w:right="1440" w:bottom="1440" w:left="1440" w:header="708" w:footer="708" w:gutter="0"/>
      <w:cols w:space="708"/>
      <w:docGrid w:linePitch="36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Sitka Small">
    <w:panose1 w:val="02000505000000020004"/>
    <w:charset w:val="00"/>
    <w:notTrueType w:val="false"/>
    <w:sig w:usb0="A00002EF" w:usb1="4000204B" w:usb2="00000001" w:usb3="00000001" w:csb0="2000019F" w:csb1="00000001"/>
  </w:font>
  <w:font w:name="Microsoft Himalaya">
    <w:panose1 w:val="01010100010101010101"/>
    <w:charset w:val="00"/>
    <w:notTrueType w:val="false"/>
    <w:sig w:usb0="80000003" w:usb1="00010000" w:usb2="00000040" w:usb3="00000001" w:csb0="00000001" w:csb1="00000001"/>
  </w:font>
  <w:font w:name="Trebuchet MS">
    <w:panose1 w:val="020B0603020202020204"/>
    <w:family w:val="swiss"/>
    <w:charset w:val="00"/>
    <w:notTrueType w:val="false"/>
    <w:sig w:usb0="00000687" w:usb1="00000001" w:usb2="00000001" w:usb3="00000001" w:csb0="2000009F" w:csb1="00000001"/>
  </w:font>
  <w:font w:name="SimSun">
    <w:panose1 w:val="02010600030101010101"/>
    <w:family w:val="auto"/>
    <w:charset w:val="86"/>
    <w:notTrueType w:val="false"/>
    <w:sig w:usb0="00000203" w:usb1="288F0000" w:usb2="00000006" w:usb3="00000001" w:csb0="00040001" w:csb1="00000001"/>
  </w:font>
  <w:font w:name="Arial">
    <w:panose1 w:val="020B0604020202020204"/>
    <w:family w:val="swiss"/>
    <w:charset w:val="00"/>
    <w:notTrueType w:val="false"/>
    <w:sig w:usb0="E0002EFF" w:usb1="C000785B" w:usb2="00000009" w:usb3="00000001" w:csb0="400001FF" w:csb1="FFFF0000"/>
  </w:font>
  <w:font w:name="Calibri">
    <w:panose1 w:val="020F0502020204030204"/>
    <w:family w:val="swiss"/>
    <w:charset w:val="00"/>
    <w:notTrueType w:val="false"/>
    <w:sig w:usb0="E4002EFF" w:usb1="C000247B" w:usb2="00000009" w:usb3="00000001" w:csb0="200001FF" w:csb1="00000001"/>
  </w:font>
  <w:font w:name="Times New Roman">
    <w:panose1 w:val="02020603050405020304"/>
    <w:family w:val="roman"/>
    <w:charset w:val="00"/>
    <w:notTrueType w:val="false"/>
    <w:sig w:usb0="E0002EFF" w:usb1="C000785B" w:usb2="00000009" w:usb3="00000001" w:csb0="400001FF" w:csb1="FFFF0000"/>
  </w:font>
  <w:font w:name="sans-serif">
    <w:charset w:val="00"/>
    <w:notTrueType w:val="false"/>
  </w:font>
  <w:font w:name="TrebuchetMS">
    <w:panose1 w:val="00000000000000000000"/>
    <w:family w:val="auto"/>
    <w:altName w:val="Calibri"/>
    <w:charset w:val="00"/>
    <w:notTrueType w:val="false"/>
    <w:sig w:usb0="00000003" w:usb1="00000000" w:usb2="00000000" w:usb3="00000000" w:csb0="00000001" w:csb1="00000000"/>
  </w:font>
  <w:font w:name="Symbol">
    <w:panose1 w:val="05050102010706020507"/>
    <w:family w:val="roman"/>
    <w:charset w:val="02"/>
    <w:notTrueType w:val="false"/>
    <w:sig w:usb0="00000001" w:usb1="00000001" w:usb2="00000001" w:usb3="00000001" w:csb0="80000000" w:csb1="00000001"/>
  </w:font>
  <w:font w:name="Courier New">
    <w:panose1 w:val="02070309020205020404"/>
    <w:family w:val="modern"/>
    <w:charset w:val="00"/>
    <w:notTrueType w:val="false"/>
    <w:sig w:usb0="E0002EFF" w:usb1="C0007843" w:usb2="00000009" w:usb3="00000001" w:csb0="400001FF" w:csb1="FFFF0000"/>
  </w:font>
  <w:font w:name="Wingdings">
    <w:panose1 w:val="05000000000000000000"/>
    <w:family w:val="auto"/>
    <w:charset w:val="02"/>
    <w:notTrueType w:val="false"/>
    <w:sig w:usb0="00000001" w:usb1="00000001" w:usb2="00000001" w:usb3="00000001" w:csb0="8000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6e993be1"/>
    <w:multiLevelType w:val="hybridMultilevel"/>
    <w:tmpl w:val="91e3e70"/>
    <w:lvl w:ilvl="0" w:tplc="c090001">
      <w:start w:val="1"/>
      <w:numFmt w:val="bullet"/>
      <w:lvlText w:val=""/>
      <w:lvlJc w:val="left"/>
      <w:pPr>
        <w:ind w:left="720" w:hanging="360"/>
      </w:pPr>
      <w:rPr>
        <w:rFonts w:ascii="Symbol" w:hAnsi="Symbol" w:hint="default"/>
      </w:rPr>
    </w:lvl>
    <w:lvl w:ilvl="1" w:tentative="on" w:tplc="c090003">
      <w:start w:val="1"/>
      <w:numFmt w:val="bullet"/>
      <w:lvlText w:val="o"/>
      <w:lvlJc w:val="left"/>
      <w:pPr>
        <w:ind w:left="1440" w:hanging="360"/>
      </w:pPr>
      <w:rPr>
        <w:rFonts w:ascii="Courier New" w:hAnsi="Courier New" w:cs="Courier New" w:hint="default"/>
      </w:rPr>
    </w:lvl>
    <w:lvl w:ilvl="2" w:tentative="on" w:tplc="c090005">
      <w:start w:val="1"/>
      <w:numFmt w:val="bullet"/>
      <w:lvlText w:val=""/>
      <w:lvlJc w:val="left"/>
      <w:pPr>
        <w:ind w:left="2160" w:hanging="360"/>
      </w:pPr>
      <w:rPr>
        <w:rFonts w:ascii="Wingdings" w:hAnsi="Wingdings" w:hint="default"/>
      </w:rPr>
    </w:lvl>
    <w:lvl w:ilvl="3" w:tentative="on" w:tplc="c090001">
      <w:start w:val="1"/>
      <w:numFmt w:val="bullet"/>
      <w:lvlText w:val=""/>
      <w:lvlJc w:val="left"/>
      <w:pPr>
        <w:ind w:left="2880" w:hanging="360"/>
      </w:pPr>
      <w:rPr>
        <w:rFonts w:ascii="Symbol" w:hAnsi="Symbol" w:hint="default"/>
      </w:rPr>
    </w:lvl>
    <w:lvl w:ilvl="4" w:tentative="on" w:tplc="c090003">
      <w:start w:val="1"/>
      <w:numFmt w:val="bullet"/>
      <w:lvlText w:val="o"/>
      <w:lvlJc w:val="left"/>
      <w:pPr>
        <w:ind w:left="3600" w:hanging="360"/>
      </w:pPr>
      <w:rPr>
        <w:rFonts w:ascii="Courier New" w:hAnsi="Courier New" w:cs="Courier New" w:hint="default"/>
      </w:rPr>
    </w:lvl>
    <w:lvl w:ilvl="5" w:tentative="on" w:tplc="c090005">
      <w:start w:val="1"/>
      <w:numFmt w:val="bullet"/>
      <w:lvlText w:val=""/>
      <w:lvlJc w:val="left"/>
      <w:pPr>
        <w:ind w:left="4320" w:hanging="360"/>
      </w:pPr>
      <w:rPr>
        <w:rFonts w:ascii="Wingdings" w:hAnsi="Wingdings" w:hint="default"/>
      </w:rPr>
    </w:lvl>
    <w:lvl w:ilvl="6" w:tentative="on" w:tplc="c090001">
      <w:start w:val="1"/>
      <w:numFmt w:val="bullet"/>
      <w:lvlText w:val=""/>
      <w:lvlJc w:val="left"/>
      <w:pPr>
        <w:ind w:left="5040" w:hanging="360"/>
      </w:pPr>
      <w:rPr>
        <w:rFonts w:ascii="Symbol" w:hAnsi="Symbol" w:hint="default"/>
      </w:rPr>
    </w:lvl>
    <w:lvl w:ilvl="7" w:tentative="on" w:tplc="c090003">
      <w:start w:val="1"/>
      <w:numFmt w:val="bullet"/>
      <w:lvlText w:val="o"/>
      <w:lvlJc w:val="left"/>
      <w:pPr>
        <w:ind w:left="5760" w:hanging="360"/>
      </w:pPr>
      <w:rPr>
        <w:rFonts w:ascii="Courier New" w:hAnsi="Courier New" w:cs="Courier New" w:hint="default"/>
      </w:rPr>
    </w:lvl>
    <w:lvl w:ilvl="8" w:tentative="on" w:tplc="c090005">
      <w:start w:val="1"/>
      <w:numFmt w:val="bullet"/>
      <w:lvlText w:val=""/>
      <w:lvlJc w:val="left"/>
      <w:pPr>
        <w:ind w:left="6480" w:hanging="360"/>
      </w:pPr>
      <w:rPr>
        <w:rFonts w:ascii="Wingdings" w:hAnsi="Wingdings" w:hint="default"/>
      </w:rPr>
    </w:lvl>
  </w:abstractNum>
  <w:abstractNum w:abstractNumId="1">
    <w:nsid w:val="735a21f0"/>
    <w:multiLevelType w:val="hybridMultilevel"/>
    <w:tmpl w:val="6cf67f9a"/>
    <w:lvl w:ilvl="0" w:tplc="c09000f">
      <w:start w:val="1"/>
      <w:lvlText w:val="%1."/>
      <w:lvlJc w:val="left"/>
      <w:pPr>
        <w:ind w:left="720" w:hanging="360"/>
      </w:pPr>
    </w:lvl>
    <w:lvl w:ilvl="1" w:tentative="on" w:tplc="c090019">
      <w:start w:val="1"/>
      <w:numFmt w:val="lowerLetter"/>
      <w:lvlText w:val="%2."/>
      <w:lvlJc w:val="left"/>
      <w:pPr>
        <w:ind w:left="1440" w:hanging="360"/>
      </w:pPr>
    </w:lvl>
    <w:lvl w:ilvl="2" w:tentative="on" w:tplc="c09001b">
      <w:start w:val="1"/>
      <w:numFmt w:val="lowerRoman"/>
      <w:lvlText w:val="%3."/>
      <w:lvlJc w:val="right"/>
      <w:pPr>
        <w:ind w:left="2160" w:hanging="180"/>
      </w:pPr>
    </w:lvl>
    <w:lvl w:ilvl="3" w:tentative="on" w:tplc="c09000f">
      <w:start w:val="1"/>
      <w:lvlText w:val="%4."/>
      <w:lvlJc w:val="left"/>
      <w:pPr>
        <w:ind w:left="2880" w:hanging="360"/>
      </w:pPr>
    </w:lvl>
    <w:lvl w:ilvl="4" w:tentative="on" w:tplc="c090019">
      <w:start w:val="1"/>
      <w:numFmt w:val="lowerLetter"/>
      <w:lvlText w:val="%5."/>
      <w:lvlJc w:val="left"/>
      <w:pPr>
        <w:ind w:left="3600" w:hanging="360"/>
      </w:pPr>
    </w:lvl>
    <w:lvl w:ilvl="5" w:tentative="on" w:tplc="c09001b">
      <w:start w:val="1"/>
      <w:numFmt w:val="lowerRoman"/>
      <w:lvlText w:val="%6."/>
      <w:lvlJc w:val="right"/>
      <w:pPr>
        <w:ind w:left="4320" w:hanging="180"/>
      </w:pPr>
    </w:lvl>
    <w:lvl w:ilvl="6" w:tentative="on" w:tplc="c09000f">
      <w:start w:val="1"/>
      <w:lvlText w:val="%7."/>
      <w:lvlJc w:val="left"/>
      <w:pPr>
        <w:ind w:left="5040" w:hanging="360"/>
      </w:pPr>
    </w:lvl>
    <w:lvl w:ilvl="7" w:tentative="on" w:tplc="c090019">
      <w:start w:val="1"/>
      <w:numFmt w:val="lowerLetter"/>
      <w:lvlText w:val="%8."/>
      <w:lvlJc w:val="left"/>
      <w:pPr>
        <w:ind w:left="5760" w:hanging="360"/>
      </w:pPr>
    </w:lvl>
    <w:lvl w:ilvl="8" w:tentative="on" w:tplc="c09001b">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20"/>
  <w:hyphenationZone w:val="425"/>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rawingGridHorizontalSpacing w:val="180"/>
  <w:drawingGridVerticalSpacing w:val="180"/>
  <w:displayHorizontalDrawingGridEvery w:val="1"/>
  <w:displayVerticalDrawingGridEvery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AU" w:eastAsia="zh-CN" w:bidi="ar-SA"/>
</w:settings>
</file>

<file path=word/styles.xml><?xml version="1.0" encoding="utf-8"?>
<w:styles xmlns:r="http://schemas.openxmlformats.org/officeDocument/2006/relationships" xmlns:w="http://schemas.openxmlformats.org/wordprocessingml/2006/main">
  <w:docDefaults>
    <w:rPrDefault>
      <w:rPr>
        <w:lang w:val="en-AU" w:eastAsia="en-US" w:bidi="ar-SA"/>
        <w:rFonts w:asciiTheme="minorHAnsi" w:eastAsiaTheme="minorEastAsia" w:hAnsiTheme="minorHAnsi" w:cstheme="minorBidi"/>
        <w:sz w:val="21"/>
        <w:szCs w:val="21"/>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055849693" w:unhideWhenUsed="1"/>
    <w:lsdException w:name="toc 2" w:semiHidden="1" w:uiPriority="-2055849693" w:unhideWhenUsed="1"/>
    <w:lsdException w:name="toc 3" w:semiHidden="1" w:uiPriority="-2055849693" w:unhideWhenUsed="1"/>
    <w:lsdException w:name="toc 4" w:semiHidden="1" w:uiPriority="-2055849693" w:unhideWhenUsed="1"/>
    <w:lsdException w:name="toc 5" w:semiHidden="1" w:uiPriority="-2055849693" w:unhideWhenUsed="1"/>
    <w:lsdException w:name="toc 6" w:semiHidden="1" w:uiPriority="-2055849693" w:unhideWhenUsed="1"/>
    <w:lsdException w:name="toc 7" w:semiHidden="1" w:uiPriority="-2055849693" w:unhideWhenUsed="1"/>
    <w:lsdException w:name="toc 8" w:semiHidden="1" w:uiPriority="-2055849693" w:unhideWhenUsed="1"/>
    <w:lsdException w:name="toc 9" w:semiHidden="1" w:uiPriority="-2055849693"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3975387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0229866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40229865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08548114" w:qFormat="1"/>
    <w:lsdException w:name="Emphasis" w:uiPriority="-182419241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2055849693"/>
    <w:lsdException w:name="Table Theme" w:semiHidden="1" w:unhideWhenUsed="1"/>
    <w:lsdException w:name="Placeholder Text" w:semiHidden="1"/>
    <w:lsdException w:name="No Spacing" w:uiPriority="1" w:qFormat="1"/>
    <w:lsdException w:name="Light Shading" w:uiPriority="-575021712"/>
    <w:lsdException w:name="Light List" w:uiPriority="-575021705"/>
    <w:lsdException w:name="Light Grid" w:uiPriority="-407263522"/>
    <w:lsdException w:name="Medium Shading 1" w:uiPriority="-407263521"/>
    <w:lsdException w:name="Medium Shading 2" w:uiPriority="390370816"/>
    <w:lsdException w:name="Medium List 1" w:uiPriority="390370823"/>
    <w:lsdException w:name="Medium List 2" w:uiPriority="1451657014"/>
    <w:lsdException w:name="Medium Grid 1" w:uiPriority="1451657015"/>
    <w:lsdException w:name="Medium Grid 2" w:uiPriority="-1076004160"/>
    <w:lsdException w:name="Medium Grid 3" w:uiPriority="-1076004153"/>
    <w:lsdException w:name="Dark List" w:uiPriority="-2137759370"/>
    <w:lsdException w:name="Colorful Shading" w:uiPriority="-2137759369"/>
    <w:lsdException w:name="Colorful List" w:uiPriority="-1871275920"/>
    <w:lsdException w:name="Colorful Grid" w:uiPriority="-1871275919"/>
    <w:lsdException w:name="Light Shading Accent 1" w:uiPriority="-575021712"/>
    <w:lsdException w:name="Light List Accent 1" w:uiPriority="-575021705"/>
    <w:lsdException w:name="Light Grid Accent 1" w:uiPriority="-407263522"/>
    <w:lsdException w:name="Medium Shading 1 Accent 1" w:uiPriority="-407263521"/>
    <w:lsdException w:name="Medium Shading 2 Accent 1" w:uiPriority="390370816"/>
    <w:lsdException w:name="Medium List 1 Accent 1" w:uiPriority="390370823"/>
    <w:lsdException w:name="Revision" w:semiHidden="1"/>
    <w:lsdException w:name="List Paragraph" w:uiPriority="-139755796" w:qFormat="1"/>
    <w:lsdException w:name="Quote" w:uiPriority="1860685287" w:qFormat="1"/>
    <w:lsdException w:name="Intense Quote" w:uiPriority="-1989574332" w:qFormat="1"/>
    <w:lsdException w:name="Medium List 2 Accent 1" w:uiPriority="1451657014"/>
    <w:lsdException w:name="Medium Grid 1 Accent 1" w:uiPriority="1451657015"/>
    <w:lsdException w:name="Medium Grid 2 Accent 1" w:uiPriority="-1076004160"/>
    <w:lsdException w:name="Medium Grid 3 Accent 1" w:uiPriority="-1076004153"/>
    <w:lsdException w:name="Dark List Accent 1" w:uiPriority="-2137759370"/>
    <w:lsdException w:name="Colorful Shading Accent 1" w:uiPriority="-2137759369"/>
    <w:lsdException w:name="Colorful List Accent 1" w:uiPriority="-1871275920"/>
    <w:lsdException w:name="Colorful Grid Accent 1" w:uiPriority="-1871275919"/>
    <w:lsdException w:name="Light Shading Accent 2" w:uiPriority="-575021712"/>
    <w:lsdException w:name="Light List Accent 2" w:uiPriority="-575021705"/>
    <w:lsdException w:name="Light Grid Accent 2" w:uiPriority="-407263522"/>
    <w:lsdException w:name="Medium Shading 1 Accent 2" w:uiPriority="-407263521"/>
    <w:lsdException w:name="Medium Shading 2 Accent 2" w:uiPriority="390370816"/>
    <w:lsdException w:name="Medium List 1 Accent 2" w:uiPriority="390370823"/>
    <w:lsdException w:name="Medium List 2 Accent 2" w:uiPriority="1451657014"/>
    <w:lsdException w:name="Medium Grid 1 Accent 2" w:uiPriority="1451657015"/>
    <w:lsdException w:name="Medium Grid 2 Accent 2" w:uiPriority="-1076004160"/>
    <w:lsdException w:name="Medium Grid 3 Accent 2" w:uiPriority="-1076004153"/>
    <w:lsdException w:name="Dark List Accent 2" w:uiPriority="-2137759370"/>
    <w:lsdException w:name="Colorful Shading Accent 2" w:uiPriority="-2137759369"/>
    <w:lsdException w:name="Colorful List Accent 2" w:uiPriority="-1871275920"/>
    <w:lsdException w:name="Colorful Grid Accent 2" w:uiPriority="-1871275919"/>
    <w:lsdException w:name="Light Shading Accent 3" w:uiPriority="-575021712"/>
    <w:lsdException w:name="Light List Accent 3" w:uiPriority="-575021705"/>
    <w:lsdException w:name="Light Grid Accent 3" w:uiPriority="-407263522"/>
    <w:lsdException w:name="Medium Shading 1 Accent 3" w:uiPriority="-407263521"/>
    <w:lsdException w:name="Medium Shading 2 Accent 3" w:uiPriority="390370816"/>
    <w:lsdException w:name="Medium List 1 Accent 3" w:uiPriority="390370823"/>
    <w:lsdException w:name="Medium List 2 Accent 3" w:uiPriority="1451657014"/>
    <w:lsdException w:name="Medium Grid 1 Accent 3" w:uiPriority="1451657015"/>
    <w:lsdException w:name="Medium Grid 2 Accent 3" w:uiPriority="-1076004160"/>
    <w:lsdException w:name="Medium Grid 3 Accent 3" w:uiPriority="-1076004153"/>
    <w:lsdException w:name="Dark List Accent 3" w:uiPriority="-2137759370"/>
    <w:lsdException w:name="Colorful Shading Accent 3" w:uiPriority="-2137759369"/>
    <w:lsdException w:name="Colorful List Accent 3" w:uiPriority="-1871275920"/>
    <w:lsdException w:name="Colorful Grid Accent 3" w:uiPriority="-1871275919"/>
    <w:lsdException w:name="Light Shading Accent 4" w:uiPriority="-575021712"/>
    <w:lsdException w:name="Light List Accent 4" w:uiPriority="-575021705"/>
    <w:lsdException w:name="Light Grid Accent 4" w:uiPriority="-407263522"/>
    <w:lsdException w:name="Medium Shading 1 Accent 4" w:uiPriority="-407263521"/>
    <w:lsdException w:name="Medium Shading 2 Accent 4" w:uiPriority="390370816"/>
    <w:lsdException w:name="Medium List 1 Accent 4" w:uiPriority="390370823"/>
    <w:lsdException w:name="Medium List 2 Accent 4" w:uiPriority="1451657014"/>
    <w:lsdException w:name="Medium Grid 1 Accent 4" w:uiPriority="1451657015"/>
    <w:lsdException w:name="Medium Grid 2 Accent 4" w:uiPriority="-1076004160"/>
    <w:lsdException w:name="Medium Grid 3 Accent 4" w:uiPriority="-1076004153"/>
    <w:lsdException w:name="Dark List Accent 4" w:uiPriority="-2137759370"/>
    <w:lsdException w:name="Colorful Shading Accent 4" w:uiPriority="-2137759369"/>
    <w:lsdException w:name="Colorful List Accent 4" w:uiPriority="-1871275920"/>
    <w:lsdException w:name="Colorful Grid Accent 4" w:uiPriority="-1871275919"/>
    <w:lsdException w:name="Light Shading Accent 5" w:uiPriority="-575021712"/>
    <w:lsdException w:name="Light List Accent 5" w:uiPriority="-575021705"/>
    <w:lsdException w:name="Light Grid Accent 5" w:uiPriority="-407263522"/>
    <w:lsdException w:name="Medium Shading 1 Accent 5" w:uiPriority="-407263521"/>
    <w:lsdException w:name="Medium Shading 2 Accent 5" w:uiPriority="390370816"/>
    <w:lsdException w:name="Medium List 1 Accent 5" w:uiPriority="390370823"/>
    <w:lsdException w:name="Medium List 2 Accent 5" w:uiPriority="1451657014"/>
    <w:lsdException w:name="Medium Grid 1 Accent 5" w:uiPriority="1451657015"/>
    <w:lsdException w:name="Medium Grid 2 Accent 5" w:uiPriority="-1076004160"/>
    <w:lsdException w:name="Medium Grid 3 Accent 5" w:uiPriority="-1076004153"/>
    <w:lsdException w:name="Dark List Accent 5" w:uiPriority="-2137759370"/>
    <w:lsdException w:name="Colorful Shading Accent 5" w:uiPriority="-2137759369"/>
    <w:lsdException w:name="Colorful List Accent 5" w:uiPriority="-1871275920"/>
    <w:lsdException w:name="Colorful Grid Accent 5" w:uiPriority="-1871275919"/>
    <w:lsdException w:name="Light Shading Accent 6" w:uiPriority="-575021712"/>
    <w:lsdException w:name="Light List Accent 6" w:uiPriority="-575021705"/>
    <w:lsdException w:name="Light Grid Accent 6" w:uiPriority="-407263522"/>
    <w:lsdException w:name="Medium Shading 1 Accent 6" w:uiPriority="-407263521"/>
    <w:lsdException w:name="Medium Shading 2 Accent 6" w:uiPriority="390370816"/>
    <w:lsdException w:name="Medium List 1 Accent 6" w:uiPriority="390370823"/>
    <w:lsdException w:name="Medium List 2 Accent 6" w:uiPriority="1451657014"/>
    <w:lsdException w:name="Medium Grid 1 Accent 6" w:uiPriority="1451657015"/>
    <w:lsdException w:name="Medium Grid 2 Accent 6" w:uiPriority="-1076004160"/>
    <w:lsdException w:name="Medium Grid 3 Accent 6" w:uiPriority="-1076004153"/>
    <w:lsdException w:name="Dark List Accent 6" w:uiPriority="-2137759370"/>
    <w:lsdException w:name="Colorful Shading Accent 6" w:uiPriority="-2137759369"/>
    <w:lsdException w:name="Colorful List Accent 6" w:uiPriority="-1871275920"/>
    <w:lsdException w:name="Colorful Grid Accent 6" w:uiPriority="-1871275919"/>
    <w:lsdException w:name="Subtle Emphasis" w:uiPriority="-36275779" w:qFormat="1"/>
    <w:lsdException w:name="Intense Emphasis" w:uiPriority="-1824192399" w:qFormat="1"/>
    <w:lsdException w:name="Subtle Reference" w:uiPriority="-1989574331" w:qFormat="1"/>
    <w:lsdException w:name="Intense Reference" w:uiPriority="-605627410" w:qFormat="1"/>
    <w:lsdException w:name="Book Title" w:uiPriority="-605627289" w:qFormat="1"/>
    <w:lsdException w:name="Bibliography" w:semiHidden="1" w:uiPriority="-139753825" w:unhideWhenUsed="1"/>
    <w:lsdException w:name="TOC Heading" w:semiHidden="1" w:uiPriority="-2055849693" w:unhideWhenUsed="1" w:qFormat="1"/>
    <w:lsdException w:name="Plain Table 1" w:uiPriority="1617449607"/>
    <w:lsdException w:name="Plain Table 2" w:uiPriority="356868736"/>
    <w:lsdException w:name="Plain Table 3" w:uiPriority="356868737"/>
    <w:lsdException w:name="Plain Table 4" w:uiPriority="-1840228540"/>
    <w:lsdException w:name="Plain Table 5" w:uiPriority="-1840228539"/>
    <w:lsdException w:name="Grid Table Light" w:uiPriority="1617449600"/>
    <w:lsdException w:name="Grid Table 1 Light" w:uiPriority="1680946176"/>
    <w:lsdException w:name="Grid Table 2" w:uiPriority="1680946177"/>
    <w:lsdException w:name="Grid Table 3" w:uiPriority="1990769870"/>
    <w:lsdException w:name="Grid Table 4" w:uiPriority="1990769871"/>
    <w:lsdException w:name="Grid Table 5 Dark" w:uiPriority="-90338320"/>
    <w:lsdException w:name="Grid Table 6 Colorful" w:uiPriority="-90337929"/>
    <w:lsdException w:name="Grid Table 7 Colorful" w:uiPriority="-963991446"/>
    <w:lsdException w:name="Grid Table 1 Light Accent 1" w:uiPriority="1680946176"/>
    <w:lsdException w:name="Grid Table 2 Accent 1" w:uiPriority="1680946177"/>
    <w:lsdException w:name="Grid Table 3 Accent 1" w:uiPriority="1990769870"/>
    <w:lsdException w:name="Grid Table 4 Accent 1" w:uiPriority="1990769871"/>
    <w:lsdException w:name="Grid Table 5 Dark Accent 1" w:uiPriority="-90338320"/>
    <w:lsdException w:name="Grid Table 6 Colorful Accent 1" w:uiPriority="-90337929"/>
    <w:lsdException w:name="Grid Table 7 Colorful Accent 1" w:uiPriority="-963991446"/>
    <w:lsdException w:name="Grid Table 1 Light Accent 2" w:uiPriority="1680946176"/>
    <w:lsdException w:name="Grid Table 2 Accent 2" w:uiPriority="1680946177"/>
    <w:lsdException w:name="Grid Table 3 Accent 2" w:uiPriority="1990769870"/>
    <w:lsdException w:name="Grid Table 4 Accent 2" w:uiPriority="1990769871"/>
    <w:lsdException w:name="Grid Table 5 Dark Accent 2" w:uiPriority="-90338320"/>
    <w:lsdException w:name="Grid Table 6 Colorful Accent 2" w:uiPriority="-90337929"/>
    <w:lsdException w:name="Grid Table 7 Colorful Accent 2" w:uiPriority="-963991446"/>
    <w:lsdException w:name="Grid Table 1 Light Accent 3" w:uiPriority="1680946176"/>
    <w:lsdException w:name="Grid Table 2 Accent 3" w:uiPriority="1680946177"/>
    <w:lsdException w:name="Grid Table 3 Accent 3" w:uiPriority="1990769870"/>
    <w:lsdException w:name="Grid Table 4 Accent 3" w:uiPriority="1990769871"/>
    <w:lsdException w:name="Grid Table 5 Dark Accent 3" w:uiPriority="-90338320"/>
    <w:lsdException w:name="Grid Table 6 Colorful Accent 3" w:uiPriority="-90337929"/>
    <w:lsdException w:name="Grid Table 7 Colorful Accent 3" w:uiPriority="-963991446"/>
    <w:lsdException w:name="Grid Table 1 Light Accent 4" w:uiPriority="1680946176"/>
    <w:lsdException w:name="Grid Table 2 Accent 4" w:uiPriority="1680946177"/>
    <w:lsdException w:name="Grid Table 3 Accent 4" w:uiPriority="1990769870"/>
    <w:lsdException w:name="Grid Table 4 Accent 4" w:uiPriority="1990769871"/>
    <w:lsdException w:name="Grid Table 5 Dark Accent 4" w:uiPriority="-90338320"/>
    <w:lsdException w:name="Grid Table 6 Colorful Accent 4" w:uiPriority="-90337929"/>
    <w:lsdException w:name="Grid Table 7 Colorful Accent 4" w:uiPriority="-963991446"/>
    <w:lsdException w:name="Grid Table 1 Light Accent 5" w:uiPriority="1680946176"/>
    <w:lsdException w:name="Grid Table 2 Accent 5" w:uiPriority="1680946177"/>
    <w:lsdException w:name="Grid Table 3 Accent 5" w:uiPriority="1990769870"/>
    <w:lsdException w:name="Grid Table 4 Accent 5" w:uiPriority="1990769871"/>
    <w:lsdException w:name="Grid Table 5 Dark Accent 5" w:uiPriority="-90338320"/>
    <w:lsdException w:name="Grid Table 6 Colorful Accent 5" w:uiPriority="-90337929"/>
    <w:lsdException w:name="Grid Table 7 Colorful Accent 5" w:uiPriority="-963991446"/>
    <w:lsdException w:name="Grid Table 1 Light Accent 6" w:uiPriority="1680946176"/>
    <w:lsdException w:name="Grid Table 2 Accent 6" w:uiPriority="1680946177"/>
    <w:lsdException w:name="Grid Table 3 Accent 6" w:uiPriority="1990769870"/>
    <w:lsdException w:name="Grid Table 4 Accent 6" w:uiPriority="1990769871"/>
    <w:lsdException w:name="Grid Table 5 Dark Accent 6" w:uiPriority="-90338320"/>
    <w:lsdException w:name="Grid Table 6 Colorful Accent 6" w:uiPriority="-90337929"/>
    <w:lsdException w:name="Grid Table 7 Colorful Accent 6" w:uiPriority="-963991446"/>
    <w:lsdException w:name="List Table 1 Light" w:uiPriority="1680946176"/>
    <w:lsdException w:name="List Table 2" w:uiPriority="1680946177"/>
    <w:lsdException w:name="List Table 3" w:uiPriority="1990769870"/>
    <w:lsdException w:name="List Table 4" w:uiPriority="1990769871"/>
    <w:lsdException w:name="List Table 5 Dark" w:uiPriority="-90338320"/>
    <w:lsdException w:name="List Table 6 Colorful" w:uiPriority="-90337929"/>
    <w:lsdException w:name="List Table 7 Colorful" w:uiPriority="-963991446"/>
    <w:lsdException w:name="List Table 1 Light Accent 1" w:uiPriority="1680946176"/>
    <w:lsdException w:name="List Table 2 Accent 1" w:uiPriority="1680946177"/>
    <w:lsdException w:name="List Table 3 Accent 1" w:uiPriority="1990769870"/>
    <w:lsdException w:name="List Table 4 Accent 1" w:uiPriority="1990769871"/>
    <w:lsdException w:name="List Table 5 Dark Accent 1" w:uiPriority="-90338320"/>
    <w:lsdException w:name="List Table 6 Colorful Accent 1" w:uiPriority="-90337929"/>
    <w:lsdException w:name="List Table 7 Colorful Accent 1" w:uiPriority="-963991446"/>
    <w:lsdException w:name="List Table 1 Light Accent 2" w:uiPriority="1680946176"/>
    <w:lsdException w:name="List Table 2 Accent 2" w:uiPriority="1680946177"/>
    <w:lsdException w:name="List Table 3 Accent 2" w:uiPriority="1990769870"/>
    <w:lsdException w:name="List Table 4 Accent 2" w:uiPriority="1990769871"/>
    <w:lsdException w:name="List Table 5 Dark Accent 2" w:uiPriority="-90338320"/>
    <w:lsdException w:name="List Table 6 Colorful Accent 2" w:uiPriority="-90337929"/>
    <w:lsdException w:name="List Table 7 Colorful Accent 2" w:uiPriority="-963991446"/>
    <w:lsdException w:name="List Table 1 Light Accent 3" w:uiPriority="1680946176"/>
    <w:lsdException w:name="List Table 2 Accent 3" w:uiPriority="1680946177"/>
    <w:lsdException w:name="List Table 3 Accent 3" w:uiPriority="1990769870"/>
    <w:lsdException w:name="List Table 4 Accent 3" w:uiPriority="1990769871"/>
    <w:lsdException w:name="List Table 5 Dark Accent 3" w:uiPriority="-90338320"/>
    <w:lsdException w:name="List Table 6 Colorful Accent 3" w:uiPriority="-90337929"/>
    <w:lsdException w:name="List Table 7 Colorful Accent 3" w:uiPriority="-963991446"/>
    <w:lsdException w:name="List Table 1 Light Accent 4" w:uiPriority="1680946176"/>
    <w:lsdException w:name="List Table 2 Accent 4" w:uiPriority="1680946177"/>
    <w:lsdException w:name="List Table 3 Accent 4" w:uiPriority="1990769870"/>
    <w:lsdException w:name="List Table 4 Accent 4" w:uiPriority="1990769871"/>
    <w:lsdException w:name="List Table 5 Dark Accent 4" w:uiPriority="-90338320"/>
    <w:lsdException w:name="List Table 6 Colorful Accent 4" w:uiPriority="-90337929"/>
    <w:lsdException w:name="List Table 7 Colorful Accent 4" w:uiPriority="-963991446"/>
    <w:lsdException w:name="List Table 1 Light Accent 5" w:uiPriority="1680946176"/>
    <w:lsdException w:name="List Table 2 Accent 5" w:uiPriority="1680946177"/>
    <w:lsdException w:name="List Table 3 Accent 5" w:uiPriority="1990769870"/>
    <w:lsdException w:name="List Table 4 Accent 5" w:uiPriority="1990769871"/>
    <w:lsdException w:name="List Table 5 Dark Accent 5" w:uiPriority="-90338320"/>
    <w:lsdException w:name="List Table 6 Colorful Accent 5" w:uiPriority="-90337929"/>
    <w:lsdException w:name="List Table 7 Colorful Accent 5" w:uiPriority="-963991446"/>
    <w:lsdException w:name="List Table 1 Light Accent 6" w:uiPriority="1680946176"/>
    <w:lsdException w:name="List Table 2 Accent 6" w:uiPriority="1680946177"/>
    <w:lsdException w:name="List Table 3 Accent 6" w:uiPriority="1990769870"/>
    <w:lsdException w:name="List Table 4 Accent 6" w:uiPriority="1990769871"/>
    <w:lsdException w:name="List Table 5 Dark Accent 6" w:uiPriority="-90338320"/>
    <w:lsdException w:name="List Table 6 Colorful Accent 6" w:uiPriority="-90337929"/>
    <w:lsdException w:name="List Table 7 Colorful Accent 6" w:uiPriority="-963991446"/>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basedOn w:val="Normal"/>
    <w:next w:val="Normal"/>
    <w:link w:val="Heading1Char"/>
    <w:qFormat/>
    <w:pPr>
      <w:keepNext/>
      <w:keepLines/>
      <w:outlineLvl w:val="0"/>
      <w:pBdr>
        <w:bottom w:val="single" w:sz="4" w:space="2" w:color="C1B56B" w:themeColor="accent2"/>
      </w:pBdr>
      <w:spacing w:after="120" w:before="360" w:line="240" w:lineRule="auto"/>
    </w:pPr>
    <w:rPr>
      <w:rFonts w:asciiTheme="majorHAnsi" w:eastAsiaTheme="majorEastAsia" w:hAnsiTheme="majorHAnsi" w:cstheme="majorBidi"/>
      <w:color w:val="262626"/>
      <w:sz w:val="40"/>
      <w:szCs w:val="40"/>
    </w:rPr>
  </w:style>
  <w:style w:type="paragraph" w:styleId="Heading2">
    <w:name w:val="heading 2"/>
    <w:uiPriority w:val="9"/>
    <w:basedOn w:val="Normal"/>
    <w:next w:val="Normal"/>
    <w:link w:val="Heading2Char"/>
    <w:qFormat/>
    <w:unhideWhenUsed/>
    <w:pPr>
      <w:keepNext/>
      <w:keepLines/>
      <w:outlineLvl w:val="1"/>
      <w:spacing w:after="0" w:before="120" w:line="240" w:lineRule="auto"/>
    </w:pPr>
    <w:rPr>
      <w:rFonts w:asciiTheme="majorHAnsi" w:eastAsiaTheme="majorEastAsia" w:hAnsiTheme="majorHAnsi" w:cstheme="majorBidi"/>
      <w:color w:val="C1B56B"/>
      <w:sz w:val="36"/>
      <w:szCs w:val="36"/>
    </w:rPr>
  </w:style>
  <w:style w:type="paragraph" w:styleId="Heading3">
    <w:name w:val="heading 3"/>
    <w:uiPriority w:val="9"/>
    <w:basedOn w:val="Normal"/>
    <w:next w:val="Normal"/>
    <w:link w:val="Heading3Char"/>
    <w:qFormat/>
    <w:semiHidden/>
    <w:unhideWhenUsed/>
    <w:pPr>
      <w:keepNext/>
      <w:keepLines/>
      <w:outlineLvl w:val="2"/>
      <w:spacing w:after="0" w:before="80" w:line="240" w:lineRule="auto"/>
    </w:pPr>
    <w:rPr>
      <w:rFonts w:asciiTheme="majorHAnsi" w:eastAsiaTheme="majorEastAsia" w:hAnsiTheme="majorHAnsi" w:cstheme="majorBidi"/>
      <w:color w:val="9E9242"/>
      <w:sz w:val="32"/>
      <w:szCs w:val="32"/>
    </w:rPr>
  </w:style>
  <w:style w:type="paragraph" w:styleId="Heading4">
    <w:name w:val="heading 4"/>
    <w:uiPriority w:val="9"/>
    <w:basedOn w:val="Normal"/>
    <w:next w:val="Normal"/>
    <w:link w:val="Heading4Char"/>
    <w:qFormat/>
    <w:semiHidden/>
    <w:unhideWhenUsed/>
    <w:pPr>
      <w:keepNext/>
      <w:keepLines/>
      <w:outlineLvl w:val="3"/>
      <w:spacing w:after="0" w:before="80" w:line="240" w:lineRule="auto"/>
    </w:pPr>
    <w:rPr>
      <w:rFonts w:asciiTheme="majorHAnsi" w:eastAsiaTheme="majorEastAsia" w:hAnsiTheme="majorHAnsi" w:cstheme="majorBidi"/>
      <w:i/>
      <w:iCs/>
      <w:color w:val="6A622C"/>
      <w:sz w:val="28"/>
      <w:szCs w:val="28"/>
    </w:rPr>
  </w:style>
  <w:style w:type="paragraph" w:styleId="Heading5">
    <w:name w:val="heading 5"/>
    <w:uiPriority w:val="9"/>
    <w:basedOn w:val="Normal"/>
    <w:next w:val="Normal"/>
    <w:link w:val="Heading5Char"/>
    <w:qFormat/>
    <w:semiHidden/>
    <w:unhideWhenUsed/>
    <w:pPr>
      <w:keepNext/>
      <w:keepLines/>
      <w:outlineLvl w:val="4"/>
      <w:spacing w:after="0" w:before="80" w:line="240" w:lineRule="auto"/>
    </w:pPr>
    <w:rPr>
      <w:rFonts w:asciiTheme="majorHAnsi" w:eastAsiaTheme="majorEastAsia" w:hAnsiTheme="majorHAnsi" w:cstheme="majorBidi"/>
      <w:color w:val="9E9242"/>
      <w:sz w:val="24"/>
      <w:szCs w:val="24"/>
    </w:rPr>
  </w:style>
  <w:style w:type="paragraph" w:styleId="Heading6">
    <w:name w:val="heading 6"/>
    <w:uiPriority w:val="9"/>
    <w:basedOn w:val="Normal"/>
    <w:next w:val="Normal"/>
    <w:link w:val="Heading6Char"/>
    <w:qFormat/>
    <w:semiHidden/>
    <w:unhideWhenUsed/>
    <w:pPr>
      <w:keepNext/>
      <w:keepLines/>
      <w:outlineLvl w:val="5"/>
      <w:spacing w:after="0" w:before="80" w:line="240" w:lineRule="auto"/>
    </w:pPr>
    <w:rPr>
      <w:rFonts w:asciiTheme="majorHAnsi" w:eastAsiaTheme="majorEastAsia" w:hAnsiTheme="majorHAnsi" w:cstheme="majorBidi"/>
      <w:i/>
      <w:iCs/>
      <w:color w:val="6A622C"/>
      <w:sz w:val="24"/>
      <w:szCs w:val="24"/>
    </w:rPr>
  </w:style>
  <w:style w:type="paragraph" w:styleId="Heading7">
    <w:name w:val="heading 7"/>
    <w:uiPriority w:val="9"/>
    <w:basedOn w:val="Normal"/>
    <w:next w:val="Normal"/>
    <w:link w:val="Heading7Char"/>
    <w:qFormat/>
    <w:semiHidden/>
    <w:unhideWhenUsed/>
    <w:pPr>
      <w:keepNext/>
      <w:keepLines/>
      <w:outlineLvl w:val="6"/>
      <w:spacing w:after="0" w:before="80" w:line="240" w:lineRule="auto"/>
    </w:pPr>
    <w:rPr>
      <w:rFonts w:asciiTheme="majorHAnsi" w:eastAsiaTheme="majorEastAsia" w:hAnsiTheme="majorHAnsi" w:cstheme="majorBidi"/>
      <w:b/>
      <w:bCs/>
      <w:color w:val="6A622C"/>
      <w:sz w:val="22"/>
      <w:szCs w:val="22"/>
    </w:rPr>
  </w:style>
  <w:style w:type="paragraph" w:styleId="Heading8">
    <w:name w:val="heading 8"/>
    <w:uiPriority w:val="9"/>
    <w:basedOn w:val="Normal"/>
    <w:next w:val="Normal"/>
    <w:link w:val="Heading8Char"/>
    <w:qFormat/>
    <w:semiHidden/>
    <w:unhideWhenUsed/>
    <w:pPr>
      <w:keepNext/>
      <w:keepLines/>
      <w:outlineLvl w:val="7"/>
      <w:spacing w:after="0" w:before="80" w:line="240" w:lineRule="auto"/>
    </w:pPr>
    <w:rPr>
      <w:rFonts w:asciiTheme="majorHAnsi" w:eastAsiaTheme="majorEastAsia" w:hAnsiTheme="majorHAnsi" w:cstheme="majorBidi"/>
      <w:color w:val="6A622C"/>
      <w:sz w:val="22"/>
      <w:szCs w:val="22"/>
    </w:rPr>
  </w:style>
  <w:style w:type="paragraph" w:styleId="Heading9">
    <w:name w:val="heading 9"/>
    <w:uiPriority w:val="9"/>
    <w:basedOn w:val="Normal"/>
    <w:next w:val="Normal"/>
    <w:link w:val="Heading9Char"/>
    <w:qFormat/>
    <w:semiHidden/>
    <w:unhideWhenUsed/>
    <w:pPr>
      <w:keepNext/>
      <w:keepLines/>
      <w:outlineLvl w:val="8"/>
      <w:spacing w:after="0" w:before="80" w:line="240" w:lineRule="auto"/>
    </w:pPr>
    <w:rPr>
      <w:rFonts w:asciiTheme="majorHAnsi" w:eastAsiaTheme="majorEastAsia" w:hAnsiTheme="majorHAnsi" w:cstheme="majorBidi"/>
      <w:i/>
      <w:iCs/>
      <w:color w:val="6A622C"/>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basedOn w:val="DefaultParagraphFont"/>
    <w:unhideWhenUsed/>
    <w:rPr>
      <w:color w:val="FFAE3E"/>
      <w:u w:val="single" w:color="auto"/>
    </w:rPr>
  </w:style>
  <w:style w:type="character" w:customStyle="1" w:styleId="UnresolvedMention1">
    <w:name w:val="Unresolved Mention1"/>
    <w:uiPriority w:val="99"/>
    <w:basedOn w:val="DefaultParagraphFont"/>
    <w:semiHidden/>
    <w:unhideWhenUsed/>
    <w:rPr>
      <w:color w:val="605E5C"/>
      <w:shd w:val="clear" w:color="auto" w:fill="E1DFDD"/>
    </w:rPr>
  </w:style>
  <w:style w:type="paragraph" w:styleId="Header">
    <w:name w:val="header"/>
    <w:uiPriority w:val="99"/>
    <w:basedOn w:val="Normal"/>
    <w:link w:val="HeaderChar"/>
    <w:unhideWhenUsed/>
    <w:pPr>
      <w:tabs>
        <w:tab w:val="center" w:pos="4513"/>
        <w:tab w:val="right" w:pos="9026"/>
      </w:tabs>
      <w:spacing w:after="0" w:line="240" w:lineRule="auto"/>
    </w:pPr>
  </w:style>
  <w:style w:type="character" w:customStyle="1" w:styleId="HeaderChar">
    <w:name w:val="Header Char"/>
    <w:uiPriority w:val="99"/>
    <w:basedOn w:val="DefaultParagraphFont"/>
    <w:link w:val="Header"/>
  </w:style>
  <w:style w:type="paragraph" w:styleId="Footer">
    <w:name w:val="footer"/>
    <w:uiPriority w:val="99"/>
    <w:basedOn w:val="Normal"/>
    <w:link w:val="FooterChar"/>
    <w:unhideWhenUsed/>
    <w:pPr>
      <w:tabs>
        <w:tab w:val="center" w:pos="4513"/>
        <w:tab w:val="right" w:pos="9026"/>
      </w:tabs>
      <w:spacing w:after="0" w:line="240" w:lineRule="auto"/>
    </w:pPr>
  </w:style>
  <w:style w:type="character" w:customStyle="1" w:styleId="FooterChar">
    <w:name w:val="Footer Char"/>
    <w:uiPriority w:val="99"/>
    <w:basedOn w:val="DefaultParagraphFont"/>
    <w:link w:val="Footer"/>
  </w:style>
  <w:style w:type="paragraph" w:styleId="FootnoteText">
    <w:name w:val="footnote text"/>
    <w:uiPriority w:val="99"/>
    <w:basedOn w:val="Normal"/>
    <w:link w:val="FootnoteTextChar"/>
    <w:semiHidden/>
    <w:unhideWhenUsed/>
    <w:pPr>
      <w:spacing w:after="0" w:line="240" w:lineRule="auto"/>
    </w:pPr>
    <w:rPr>
      <w:sz w:val="20"/>
      <w:szCs w:val="20"/>
    </w:rPr>
  </w:style>
  <w:style w:type="character" w:customStyle="1" w:styleId="FootnoteTextChar">
    <w:name w:val="Footnote Text Char"/>
    <w:uiPriority w:val="99"/>
    <w:basedOn w:val="DefaultParagraphFont"/>
    <w:link w:val="FootnoteText"/>
    <w:semiHidden/>
    <w:rPr>
      <w:sz w:val="20"/>
      <w:szCs w:val="20"/>
    </w:rPr>
  </w:style>
  <w:style w:type="character" w:styleId="FootnoteReference">
    <w:name w:val="footnote reference"/>
    <w:uiPriority w:val="99"/>
    <w:basedOn w:val="DefaultParagraphFont"/>
    <w:semiHidden/>
    <w:unhideWhenUsed/>
    <w:rPr>
      <w:vertAlign w:val="superscript"/>
    </w:rPr>
  </w:style>
  <w:style w:type="paragraph" w:styleId="ListParagraph">
    <w:name w:val="List Paragraph"/>
    <w:uiPriority w:val="34"/>
    <w:basedOn w:val="Normal"/>
    <w:qFormat/>
    <w:pPr>
      <w:ind w:left="720"/>
      <w:contextualSpacing/>
    </w:pPr>
  </w:style>
  <w:style w:type="character" w:customStyle="1" w:styleId="Heading1Char">
    <w:name w:val="Heading 1 Char"/>
    <w:uiPriority w:val="9"/>
    <w:basedOn w:val="DefaultParagraphFont"/>
    <w:link w:val="Heading1"/>
    <w:rPr>
      <w:rFonts w:asciiTheme="majorHAnsi" w:eastAsiaTheme="majorEastAsia" w:hAnsiTheme="majorHAnsi" w:cstheme="majorBidi"/>
      <w:color w:val="262626"/>
      <w:sz w:val="40"/>
      <w:szCs w:val="40"/>
    </w:rPr>
  </w:style>
  <w:style w:type="character" w:customStyle="1" w:styleId="Heading2Char">
    <w:name w:val="Heading 2 Char"/>
    <w:uiPriority w:val="9"/>
    <w:basedOn w:val="DefaultParagraphFont"/>
    <w:link w:val="Heading2"/>
    <w:rPr>
      <w:rFonts w:asciiTheme="majorHAnsi" w:eastAsiaTheme="majorEastAsia" w:hAnsiTheme="majorHAnsi" w:cstheme="majorBidi"/>
      <w:color w:val="C1B56B"/>
      <w:sz w:val="36"/>
      <w:szCs w:val="36"/>
    </w:rPr>
  </w:style>
  <w:style w:type="character" w:customStyle="1" w:styleId="Heading3Char">
    <w:name w:val="Heading 3 Char"/>
    <w:uiPriority w:val="9"/>
    <w:basedOn w:val="DefaultParagraphFont"/>
    <w:link w:val="Heading3"/>
    <w:semiHidden/>
    <w:rPr>
      <w:rFonts w:asciiTheme="majorHAnsi" w:eastAsiaTheme="majorEastAsia" w:hAnsiTheme="majorHAnsi" w:cstheme="majorBidi"/>
      <w:color w:val="9E9242"/>
      <w:sz w:val="32"/>
      <w:szCs w:val="32"/>
    </w:rPr>
  </w:style>
  <w:style w:type="character" w:customStyle="1" w:styleId="Heading4Char">
    <w:name w:val="Heading 4 Char"/>
    <w:uiPriority w:val="9"/>
    <w:basedOn w:val="DefaultParagraphFont"/>
    <w:link w:val="Heading4"/>
    <w:semiHidden/>
    <w:rPr>
      <w:rFonts w:asciiTheme="majorHAnsi" w:eastAsiaTheme="majorEastAsia" w:hAnsiTheme="majorHAnsi" w:cstheme="majorBidi"/>
      <w:i/>
      <w:iCs/>
      <w:color w:val="6A622C"/>
      <w:sz w:val="28"/>
      <w:szCs w:val="28"/>
    </w:rPr>
  </w:style>
  <w:style w:type="character" w:customStyle="1" w:styleId="Heading5Char">
    <w:name w:val="Heading 5 Char"/>
    <w:uiPriority w:val="9"/>
    <w:basedOn w:val="DefaultParagraphFont"/>
    <w:link w:val="Heading5"/>
    <w:semiHidden/>
    <w:rPr>
      <w:rFonts w:asciiTheme="majorHAnsi" w:eastAsiaTheme="majorEastAsia" w:hAnsiTheme="majorHAnsi" w:cstheme="majorBidi"/>
      <w:color w:val="9E9242"/>
      <w:sz w:val="24"/>
      <w:szCs w:val="24"/>
    </w:rPr>
  </w:style>
  <w:style w:type="character" w:customStyle="1" w:styleId="Heading6Char">
    <w:name w:val="Heading 6 Char"/>
    <w:uiPriority w:val="9"/>
    <w:basedOn w:val="DefaultParagraphFont"/>
    <w:link w:val="Heading6"/>
    <w:semiHidden/>
    <w:rPr>
      <w:rFonts w:asciiTheme="majorHAnsi" w:eastAsiaTheme="majorEastAsia" w:hAnsiTheme="majorHAnsi" w:cstheme="majorBidi"/>
      <w:i/>
      <w:iCs/>
      <w:color w:val="6A622C"/>
      <w:sz w:val="24"/>
      <w:szCs w:val="24"/>
    </w:rPr>
  </w:style>
  <w:style w:type="character" w:customStyle="1" w:styleId="Heading7Char">
    <w:name w:val="Heading 7 Char"/>
    <w:uiPriority w:val="9"/>
    <w:basedOn w:val="DefaultParagraphFont"/>
    <w:link w:val="Heading7"/>
    <w:semiHidden/>
    <w:rPr>
      <w:rFonts w:asciiTheme="majorHAnsi" w:eastAsiaTheme="majorEastAsia" w:hAnsiTheme="majorHAnsi" w:cstheme="majorBidi"/>
      <w:b/>
      <w:bCs/>
      <w:color w:val="6A622C"/>
      <w:sz w:val="22"/>
      <w:szCs w:val="22"/>
    </w:rPr>
  </w:style>
  <w:style w:type="character" w:customStyle="1" w:styleId="Heading8Char">
    <w:name w:val="Heading 8 Char"/>
    <w:uiPriority w:val="9"/>
    <w:basedOn w:val="DefaultParagraphFont"/>
    <w:link w:val="Heading8"/>
    <w:semiHidden/>
    <w:rPr>
      <w:rFonts w:asciiTheme="majorHAnsi" w:eastAsiaTheme="majorEastAsia" w:hAnsiTheme="majorHAnsi" w:cstheme="majorBidi"/>
      <w:color w:val="6A622C"/>
      <w:sz w:val="22"/>
      <w:szCs w:val="22"/>
    </w:rPr>
  </w:style>
  <w:style w:type="character" w:customStyle="1" w:styleId="Heading9Char">
    <w:name w:val="Heading 9 Char"/>
    <w:uiPriority w:val="9"/>
    <w:basedOn w:val="DefaultParagraphFont"/>
    <w:link w:val="Heading9"/>
    <w:semiHidden/>
    <w:rPr>
      <w:rFonts w:asciiTheme="majorHAnsi" w:eastAsiaTheme="majorEastAsia" w:hAnsiTheme="majorHAnsi" w:cstheme="majorBidi"/>
      <w:i/>
      <w:iCs/>
      <w:color w:val="6A622C"/>
      <w:sz w:val="22"/>
      <w:szCs w:val="22"/>
    </w:rPr>
  </w:style>
  <w:style w:type="paragraph" w:styleId="Caption">
    <w:name w:val="caption"/>
    <w:uiPriority w:val="35"/>
    <w:basedOn w:val="Normal"/>
    <w:next w:val="Normal"/>
    <w:qFormat/>
    <w:semiHidden/>
    <w:unhideWhenUsed/>
    <w:pPr>
      <w:spacing w:line="240" w:lineRule="auto"/>
    </w:pPr>
    <w:rPr>
      <w:b/>
      <w:bCs/>
      <w:color w:val="3F3F3F"/>
      <w:sz w:val="16"/>
      <w:szCs w:val="16"/>
    </w:rPr>
  </w:style>
  <w:style w:type="paragraph" w:styleId="Title">
    <w:name w:val="Title"/>
    <w:uiPriority w:val="10"/>
    <w:basedOn w:val="Normal"/>
    <w:next w:val="Normal"/>
    <w:link w:val="TitleChar"/>
    <w:qFormat/>
    <w:pPr>
      <w:contextualSpacing/>
      <w:spacing w:after="0" w:line="240" w:lineRule="auto"/>
    </w:pPr>
    <w:rPr>
      <w:rFonts w:asciiTheme="majorHAnsi" w:eastAsiaTheme="majorEastAsia" w:hAnsiTheme="majorHAnsi" w:cstheme="majorBidi"/>
      <w:color w:val="262626"/>
      <w:sz w:val="96"/>
      <w:szCs w:val="96"/>
    </w:rPr>
  </w:style>
  <w:style w:type="character" w:customStyle="1" w:styleId="TitleChar">
    <w:name w:val="Title Char"/>
    <w:uiPriority w:val="10"/>
    <w:basedOn w:val="DefaultParagraphFont"/>
    <w:link w:val="Title"/>
    <w:rPr>
      <w:rFonts w:asciiTheme="majorHAnsi" w:eastAsiaTheme="majorEastAsia" w:hAnsiTheme="majorHAnsi" w:cstheme="majorBidi"/>
      <w:color w:val="262626"/>
      <w:sz w:val="96"/>
      <w:szCs w:val="96"/>
    </w:rPr>
  </w:style>
  <w:style w:type="paragraph" w:styleId="Subtitle">
    <w:name w:val="Subtitle"/>
    <w:uiPriority w:val="11"/>
    <w:basedOn w:val="Normal"/>
    <w:next w:val="Normal"/>
    <w:link w:val="SubtitleChar"/>
    <w:qFormat/>
    <w:pPr>
      <w:numPr>
        <w:ilvl w:val="1"/>
      </w:numPr>
      <w:spacing w:after="240"/>
    </w:pPr>
    <w:rPr>
      <w:caps/>
      <w:color w:val="3F3F3F"/>
      <w:sz w:val="28"/>
      <w:szCs w:val="28"/>
      <w:spacing w:val="20"/>
    </w:rPr>
  </w:style>
  <w:style w:type="character" w:customStyle="1" w:styleId="SubtitleChar">
    <w:name w:val="Subtitle Char"/>
    <w:uiPriority w:val="11"/>
    <w:basedOn w:val="DefaultParagraphFont"/>
    <w:link w:val="Subtitle"/>
    <w:rPr>
      <w:caps/>
      <w:color w:val="3F3F3F"/>
      <w:sz w:val="28"/>
      <w:szCs w:val="28"/>
      <w:spacing w:val="20"/>
    </w:rPr>
  </w:style>
  <w:style w:type="character" w:styleId="Strong">
    <w:name w:val="Strong"/>
    <w:uiPriority w:val="22"/>
    <w:basedOn w:val="DefaultParagraphFont"/>
    <w:qFormat/>
    <w:rPr>
      <w:b/>
      <w:bCs/>
    </w:rPr>
  </w:style>
  <w:style w:type="character" w:styleId="Emphasis">
    <w:name w:val="Emphasis"/>
    <w:uiPriority w:val="20"/>
    <w:basedOn w:val="DefaultParagraphFont"/>
    <w:qFormat/>
    <w:rPr>
      <w:i/>
      <w:iCs/>
      <w:color w:val="000000"/>
    </w:rPr>
  </w:style>
  <w:style w:type="paragraph" w:styleId="NoSpacing">
    <w:name w:val="No Spacing"/>
    <w:uiPriority w:val="1"/>
    <w:qFormat/>
    <w:pPr>
      <w:spacing w:after="0" w:line="240" w:lineRule="auto"/>
    </w:pPr>
  </w:style>
  <w:style w:type="paragraph" w:styleId="Quote">
    <w:name w:val="Quote"/>
    <w:uiPriority w:val="29"/>
    <w:basedOn w:val="Normal"/>
    <w:next w:val="Normal"/>
    <w:link w:val="QuoteChar"/>
    <w:qFormat/>
    <w:pPr>
      <w:ind w:left="720" w:right="720"/>
      <w:jc w:val="center"/>
      <w:spacing w:before="160"/>
    </w:pPr>
    <w:rPr>
      <w:rFonts w:asciiTheme="majorHAnsi" w:eastAsiaTheme="majorEastAsia" w:hAnsiTheme="majorHAnsi" w:cstheme="majorBidi"/>
      <w:color w:val="000000"/>
      <w:sz w:val="24"/>
      <w:szCs w:val="24"/>
    </w:rPr>
  </w:style>
  <w:style w:type="character" w:customStyle="1" w:styleId="QuoteChar">
    <w:name w:val="Quote Char"/>
    <w:uiPriority w:val="29"/>
    <w:basedOn w:val="DefaultParagraphFont"/>
    <w:link w:val="Quote"/>
    <w:rPr>
      <w:rFonts w:asciiTheme="majorHAnsi" w:eastAsiaTheme="majorEastAsia" w:hAnsiTheme="majorHAnsi" w:cstheme="majorBidi"/>
      <w:color w:val="000000"/>
      <w:sz w:val="24"/>
      <w:szCs w:val="24"/>
    </w:rPr>
  </w:style>
  <w:style w:type="paragraph" w:styleId="IntenseQuote">
    <w:name w:val="Intense Quote"/>
    <w:uiPriority w:val="30"/>
    <w:basedOn w:val="Normal"/>
    <w:next w:val="Normal"/>
    <w:link w:val="IntenseQuoteChar"/>
    <w:qFormat/>
    <w:pPr>
      <w:ind w:left="936" w:right="936"/>
      <w:jc w:val="center"/>
      <w:pBdr>
        <w:top w:val="single" w:sz="24" w:space="4" w:color="C1B56B" w:themeColor="accent2"/>
      </w:pBdr>
      <w:spacing w:after="240" w:before="240" w:line="240" w:lineRule="auto"/>
    </w:pPr>
    <w:rPr>
      <w:rFonts w:asciiTheme="majorHAnsi" w:eastAsiaTheme="majorEastAsia" w:hAnsiTheme="majorHAnsi" w:cstheme="majorBidi"/>
      <w:sz w:val="24"/>
      <w:szCs w:val="24"/>
    </w:rPr>
  </w:style>
  <w:style w:type="character" w:customStyle="1" w:styleId="IntenseQuoteChar">
    <w:name w:val="Intense Quote Char"/>
    <w:uiPriority w:val="30"/>
    <w:basedOn w:val="DefaultParagraphFont"/>
    <w:link w:val="IntenseQuote"/>
    <w:rPr>
      <w:rFonts w:asciiTheme="majorHAnsi" w:eastAsiaTheme="majorEastAsia" w:hAnsiTheme="majorHAnsi" w:cstheme="majorBidi"/>
      <w:sz w:val="24"/>
      <w:szCs w:val="24"/>
    </w:rPr>
  </w:style>
  <w:style w:type="character" w:styleId="SubtleEmphasis">
    <w:name w:val="Subtle Emphasis"/>
    <w:uiPriority w:val="19"/>
    <w:basedOn w:val="DefaultParagraphFont"/>
    <w:qFormat/>
    <w:rPr>
      <w:i/>
      <w:iCs/>
      <w:color w:val="595959"/>
    </w:rPr>
  </w:style>
  <w:style w:type="character" w:styleId="IntenseEmphasis">
    <w:name w:val="Intense Emphasis"/>
    <w:uiPriority w:val="21"/>
    <w:basedOn w:val="DefaultParagraphFont"/>
    <w:qFormat/>
    <w:rPr>
      <w:caps w:val="off"/>
      <w:b/>
      <w:bCs/>
      <w:i/>
      <w:iCs/>
      <w:smallCaps w:val="off"/>
      <w:strike w:val="off"/>
      <w:color w:val="C1B56B"/>
      <w:dstrike w:val="off"/>
    </w:rPr>
  </w:style>
  <w:style w:type="character" w:styleId="SubtleReference">
    <w:name w:val="Subtle Reference"/>
    <w:uiPriority w:val="31"/>
    <w:basedOn w:val="DefaultParagraphFont"/>
    <w:qFormat/>
    <w:rPr>
      <w:caps w:val="off"/>
      <w:smallCaps/>
      <w:color w:val="3F3F3F"/>
      <w:u w:val="single" w:color="7F7F7F"/>
      <w:spacing w:val="0"/>
    </w:rPr>
  </w:style>
  <w:style w:type="character" w:styleId="IntenseReference">
    <w:name w:val="Intense Reference"/>
    <w:uiPriority w:val="32"/>
    <w:basedOn w:val="DefaultParagraphFont"/>
    <w:qFormat/>
    <w:rPr>
      <w:caps w:val="off"/>
      <w:b/>
      <w:bCs/>
      <w:smallCaps/>
      <w:color w:val="auto"/>
      <w:u w:val="single" w:color="auto"/>
      <w:spacing w:val="0"/>
    </w:rPr>
  </w:style>
  <w:style w:type="character" w:styleId="BookTitle">
    <w:name w:val="Book Title"/>
    <w:uiPriority w:val="33"/>
    <w:basedOn w:val="DefaultParagraphFont"/>
    <w:qFormat/>
    <w:rPr>
      <w:caps w:val="off"/>
      <w:b/>
      <w:bCs/>
      <w:smallCaps/>
      <w:spacing w:val="0"/>
    </w:rPr>
  </w:style>
  <w:style w:type="paragraph" w:styleId="TOCHeading">
    <w:name w:val="TOC Heading"/>
    <w:uiPriority w:val="39"/>
    <w:basedOn w:val="Heading1"/>
    <w:next w:val="Normal"/>
    <w:qFormat/>
    <w:semiHidden/>
    <w:unhideWhenUsed/>
    <w:pPr>
      <w:outlineLvl w:val="9"/>
    </w:pPr>
  </w:style>
  <w:style w:type="paragraph" w:customStyle="1" w:styleId="Default">
    <w:name w:val="Default"/>
    <w:pPr>
      <w:adjustRightInd/>
      <w:autoSpaceDE w:val="off"/>
      <w:autoSpaceDN w:val="off"/>
      <w:spacing w:after="0" w:line="240" w:lineRule="auto"/>
    </w:pPr>
    <w:rPr>
      <w:lang w:val="es-AR"/>
      <w:rFonts w:ascii="Arial" w:eastAsia="Times New Roman" w:hAnsi="Arial" w:cs="Arial"/>
      <w:color w:val="000000"/>
      <w:sz w:val="24"/>
      <w:szCs w:val="24"/>
    </w:rPr>
  </w:style>
  <w:style w:type="table" w:styleId="TableGrid">
    <w:name w:val="Table Grid"/>
    <w:uiPriority w:val="39"/>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uiPriority w:val="43"/>
    <w:basedOn w:val="TableNormal"/>
    <w:pPr>
      <w:spacing w:after="0" w:line="240" w:lineRule="auto"/>
    </w:pPr>
    <w:tblPr>
      <w:tblStyleColBandSize w:val="1"/>
      <w:tblStyleRowBandSize w:val="1"/>
    </w:tblPr>
    <w:tblStylePr w:type="firstRow">
      <w:rPr>
        <w:caps/>
        <w:b/>
        <w:bCs/>
      </w:rPr>
      <w:tblPr/>
      <w:tcPr>
        <w:tcBorders>
          <w:bottom w:val="single" w:sz="4" w:space="0" w:color="7E7E7E" w:themeColor="text1" w:themeTint="80"/>
        </w:tcBorders>
      </w:tcPr>
    </w:tblStylePr>
    <w:tblStylePr w:type="lastRow">
      <w:rPr>
        <w:caps/>
        <w:b/>
        <w:bCs/>
      </w:rPr>
      <w:tblPr/>
      <w:tcPr>
        <w:tcBorders>
          <w:top w:val="nil"/>
        </w:tcBorders>
      </w:tcPr>
    </w:tblStylePr>
    <w:tblStylePr w:type="firstCol">
      <w:rPr>
        <w:caps/>
        <w:b/>
        <w:bCs/>
      </w:rPr>
      <w:tblPr/>
      <w:tcPr>
        <w:tcBorders>
          <w:right w:val="single" w:sz="4" w:space="0" w:color="7E7E7E" w:themeColor="text1" w:themeTint="80"/>
        </w:tcBorders>
      </w:tcPr>
    </w:tblStylePr>
    <w:tblStylePr w:type="lastCol">
      <w:rPr>
        <w:caps/>
        <w:b/>
        <w:bC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1">
    <w:name w:val="Grid Table 4 Accent 1"/>
    <w:uiPriority w:val="49"/>
    <w:basedOn w:val="TableNormal"/>
    <w:pPr>
      <w:spacing w:after="0" w:line="240" w:lineRule="auto"/>
    </w:pPr>
    <w:tblPr>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StyleColBandSize w:val="1"/>
      <w:tblStyleRowBandSize w:val="1"/>
    </w:tblPr>
    <w:tblStylePr w:type="firstRow">
      <w:rPr>
        <w:b/>
        <w:bCs/>
        <w:color w:val="FFFFFF"/>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ListTable4-Accent1">
    <w:name w:val="List Table 4 Accent 1"/>
    <w:uiPriority w:val="49"/>
    <w:basedOn w:val="TableNormal"/>
    <w:pPr>
      <w:spacing w:after="0" w:line="240" w:lineRule="auto"/>
    </w:pPr>
    <w:tblPr>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tblBorders>
      <w:tblStyleColBandSize w:val="1"/>
      <w:tblStyleRowBandSize w:val="1"/>
    </w:tblPr>
    <w:tblStylePr w:type="firstRow">
      <w:rPr>
        <w:b/>
        <w:bCs/>
        <w:color w:val="FFFFFF"/>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tcBorders>
        <w:shd w:val="clear" w:color="auto" w:fill="F09415" w:themeFill="accent1"/>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5Dark-Accent1">
    <w:name w:val="Grid Table 5 Dark Accent 1"/>
    <w:uiPriority w:val="50"/>
    <w:basedOn w:val="TableNormal"/>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StyleColBandSize w:val="1"/>
      <w:tblStyleRowBandSize w:val="1"/>
    </w:tblPr>
    <w:tcPr>
      <w:shd w:val="clear" w:color="auto" w:fill="FCE9D0" w:themeFill="accent1" w:themeFillTint="33"/>
    </w:tcPr>
    <w:tblStylePr w:type="firstRow">
      <w:rPr>
        <w:b/>
        <w:bCs/>
        <w:color w:val="FFFFFF"/>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4A1" w:themeFill="accent1" w:themeFillTint="66"/>
      </w:tcPr>
    </w:tblStylePr>
    <w:tblStylePr w:type="band1Horz">
      <w:tblPr/>
      <w:tcPr>
        <w:shd w:val="clear" w:color="auto" w:fill="F9D4A1" w:themeFill="accent1" w:themeFillTint="66"/>
      </w:tcPr>
    </w:tblStylePr>
  </w:style>
  <w:style w:type="character" w:styleId="FollowedHyperlink">
    <w:name w:val="FollowedHyperlink"/>
    <w:uiPriority w:val="99"/>
    <w:basedOn w:val="DefaultParagraphFont"/>
    <w:semiHidden/>
    <w:unhideWhenUsed/>
    <w:rPr>
      <w:color w:val="FCC77E"/>
      <w:u w:val="single" w:color="auto"/>
    </w:rPr>
  </w:style>
  <w:style w:type="character" w:customStyle="1" w:styleId="UnresolvedMention">
    <w:name w:val="Unresolved Mention"/>
    <w:uiPriority w:val="99"/>
    <w:basedOn w:val="DefaultParagraphFont"/>
    <w:semiHidden/>
    <w:unhideWhenUsed/>
    <w:rPr>
      <w:color w:val="605E5C"/>
      <w:shd w:val="clear" w:color="auto" w:fill="E1DFDD"/>
    </w:rPr>
  </w:style>
  <w:style w:type="paragraph" w:customStyle="1" w:styleId="font7">
    <w:name w:val="font_7"/>
    <w:basedOn w:val="Normal"/>
    <w:pPr>
      <w:spacing w:after="100" w:afterAutospacing="1" w:before="100" w:beforeAutospacing="1" w:line="240" w:lineRule="auto"/>
    </w:pPr>
    <w:rPr>
      <w:lang w:eastAsia="en-AU"/>
      <w:rFonts w:ascii="Times New Roman" w:eastAsia="Times New Roman" w:hAnsi="Times New Roman" w:cs="Times New Roman"/>
      <w:sz w:val="24"/>
      <w:szCs w:val="24"/>
    </w:rPr>
  </w:style>
  <w:style w:type="character" w:customStyle="1" w:styleId="wixui-rich-texttext">
    <w:name w:val="wixui-rich-text__text"/>
    <w:basedOn w:val="DefaultParagraphFont"/>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styles" Target="styles.xml" /><Relationship Id="rId6" Type="http://schemas.openxmlformats.org/officeDocument/2006/relationships/settings" Target="settings.xml" /><Relationship Id="rId7" Type="http://schemas.openxmlformats.org/officeDocument/2006/relationships/fontTable" Target="fontTable.xml" /><Relationship Id="rId8" Type="http://schemas.openxmlformats.org/officeDocument/2006/relationships/webSettings" Target="webSettings.xml" /><Relationship Id="rId9" Type="http://schemas.openxmlformats.org/officeDocument/2006/relationships/numbering" Target="numbering.xml" /><Relationship Id="rId10" Type="http://schemas.openxmlformats.org/officeDocument/2006/relationships/theme" Target="theme/theme1.xml" /></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SimSun"/>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Trebuchet MS"/>
        <a:ea typeface=""/>
        <a:cs typeface=""/>
        <a:font script="Jpan" typeface="ＭＳ Ｐゴシック"/>
        <a:font script="Hang" typeface="맑은 고딕"/>
        <a:font script="Hans" typeface="SimSu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Berli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olidFill>
        </a:ln>
        <a:ln w="12700">
          <a:solidFill>
            <a:schemeClr val="phClr"/>
          </a:solidFill>
        </a:ln>
        <a:ln w="1905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sarangii</cp:lastModifiedBy>
  <cp:revision>1</cp:revision>
  <dcterms:created xsi:type="dcterms:W3CDTF">2024-02-07T00:56:36Z</dcterms:created>
  <dcterms:modified xsi:type="dcterms:W3CDTF">2024-04-22T06:31:19Z</dcterms:modified>
  <cp:version>1200.0100.01</cp:version>
</cp:coreProperties>
</file>